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4223" w14:textId="19B47F47" w:rsidR="00994424" w:rsidRDefault="003861BF" w:rsidP="003861BF">
      <w:pPr>
        <w:jc w:val="center"/>
        <w:rPr>
          <w:rFonts w:ascii="Times New Roman" w:hAnsi="Times New Roman" w:cs="Times New Roman"/>
        </w:rPr>
      </w:pPr>
      <w:r w:rsidRPr="003861BF">
        <w:rPr>
          <w:rFonts w:ascii="Times New Roman" w:hAnsi="Times New Roman" w:cs="Times New Roman"/>
        </w:rPr>
        <w:t>Рецензия статьи</w:t>
      </w:r>
      <w:r>
        <w:rPr>
          <w:rFonts w:ascii="Times New Roman" w:hAnsi="Times New Roman" w:cs="Times New Roman"/>
        </w:rPr>
        <w:t xml:space="preserve"> </w:t>
      </w:r>
      <w:r w:rsidRPr="003861BF">
        <w:rPr>
          <w:rFonts w:ascii="Times New Roman" w:hAnsi="Times New Roman" w:cs="Times New Roman"/>
          <w:b/>
          <w:bCs/>
        </w:rPr>
        <w:t>«</w:t>
      </w:r>
      <w:r w:rsidRPr="003861BF">
        <w:rPr>
          <w:rFonts w:ascii="Times New Roman" w:hAnsi="Times New Roman" w:cs="Times New Roman"/>
          <w:b/>
          <w:bCs/>
        </w:rPr>
        <w:t>Концептуальная модель управления эпидемическим процессом, в том числе COVID-19</w:t>
      </w:r>
      <w:r w:rsidRPr="003861BF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br/>
      </w:r>
      <w:r w:rsidRPr="003861BF">
        <w:rPr>
          <w:rFonts w:ascii="Times New Roman" w:hAnsi="Times New Roman" w:cs="Times New Roman"/>
        </w:rPr>
        <w:t xml:space="preserve">группы авторов Каминский </w:t>
      </w:r>
      <w:proofErr w:type="gramStart"/>
      <w:r w:rsidRPr="003861BF">
        <w:rPr>
          <w:rFonts w:ascii="Times New Roman" w:hAnsi="Times New Roman" w:cs="Times New Roman"/>
        </w:rPr>
        <w:t>Г.Д.</w:t>
      </w:r>
      <w:proofErr w:type="gramEnd"/>
      <w:r w:rsidRPr="003861BF">
        <w:rPr>
          <w:rFonts w:ascii="Times New Roman" w:hAnsi="Times New Roman" w:cs="Times New Roman"/>
        </w:rPr>
        <w:t xml:space="preserve">, </w:t>
      </w:r>
      <w:proofErr w:type="spellStart"/>
      <w:r w:rsidRPr="003861BF">
        <w:rPr>
          <w:rFonts w:ascii="Times New Roman" w:hAnsi="Times New Roman" w:cs="Times New Roman"/>
        </w:rPr>
        <w:t>Простов</w:t>
      </w:r>
      <w:proofErr w:type="spellEnd"/>
      <w:r w:rsidRPr="003861BF">
        <w:rPr>
          <w:rFonts w:ascii="Times New Roman" w:hAnsi="Times New Roman" w:cs="Times New Roman"/>
        </w:rPr>
        <w:t xml:space="preserve"> Ю.И., </w:t>
      </w:r>
      <w:proofErr w:type="spellStart"/>
      <w:r w:rsidRPr="003861BF">
        <w:rPr>
          <w:rFonts w:ascii="Times New Roman" w:hAnsi="Times New Roman" w:cs="Times New Roman"/>
        </w:rPr>
        <w:t>Простов</w:t>
      </w:r>
      <w:proofErr w:type="spellEnd"/>
      <w:r w:rsidRPr="003861BF">
        <w:rPr>
          <w:rFonts w:ascii="Times New Roman" w:hAnsi="Times New Roman" w:cs="Times New Roman"/>
        </w:rPr>
        <w:t xml:space="preserve"> М.Ю. и др.</w:t>
      </w:r>
    </w:p>
    <w:p w14:paraId="3D03F1E5" w14:textId="5B63B52F" w:rsidR="003861BF" w:rsidRDefault="003861BF" w:rsidP="003861BF">
      <w:pPr>
        <w:jc w:val="center"/>
        <w:rPr>
          <w:rFonts w:ascii="Times New Roman" w:hAnsi="Times New Roman" w:cs="Times New Roman"/>
        </w:rPr>
      </w:pPr>
    </w:p>
    <w:p w14:paraId="2F5C4080" w14:textId="48FE31FD" w:rsidR="003861BF" w:rsidRDefault="003861BF" w:rsidP="003861B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Статья посвящена </w:t>
      </w:r>
      <w:r w:rsidR="00E66C92" w:rsidRPr="00E66C92">
        <w:rPr>
          <w:rFonts w:ascii="Times New Roman" w:hAnsi="Times New Roman" w:cs="Times New Roman"/>
        </w:rPr>
        <w:t>оценке интенсивности эпидемического процесса и управлению эпидемиями с помощью математическо</w:t>
      </w:r>
      <w:r w:rsidR="00E66C92">
        <w:rPr>
          <w:rFonts w:ascii="Times New Roman" w:hAnsi="Times New Roman" w:cs="Times New Roman"/>
        </w:rPr>
        <w:t>й модели, описываемой системой обыкновенных дифференциальных уравнений</w:t>
      </w:r>
      <w:r w:rsidR="00E66C92" w:rsidRPr="00E66C92">
        <w:rPr>
          <w:rFonts w:ascii="Times New Roman" w:hAnsi="Times New Roman" w:cs="Times New Roman"/>
        </w:rPr>
        <w:t>.</w:t>
      </w:r>
      <w:r w:rsidR="00E66C92">
        <w:rPr>
          <w:rFonts w:ascii="Times New Roman" w:hAnsi="Times New Roman" w:cs="Times New Roman"/>
        </w:rPr>
        <w:t xml:space="preserve"> Такой подход является классическим</w:t>
      </w:r>
      <w:r w:rsidR="00474BA3">
        <w:rPr>
          <w:rFonts w:ascii="Times New Roman" w:hAnsi="Times New Roman" w:cs="Times New Roman"/>
        </w:rPr>
        <w:t xml:space="preserve"> при описании эпидемии и берет свое начало с работ </w:t>
      </w:r>
      <w:proofErr w:type="spellStart"/>
      <w:r w:rsidR="00474BA3">
        <w:rPr>
          <w:rFonts w:ascii="Times New Roman" w:hAnsi="Times New Roman" w:cs="Times New Roman"/>
        </w:rPr>
        <w:t>Кермака</w:t>
      </w:r>
      <w:proofErr w:type="spellEnd"/>
      <w:r w:rsidR="00474BA3">
        <w:rPr>
          <w:rFonts w:ascii="Times New Roman" w:hAnsi="Times New Roman" w:cs="Times New Roman"/>
        </w:rPr>
        <w:t xml:space="preserve"> и </w:t>
      </w:r>
      <w:proofErr w:type="spellStart"/>
      <w:r w:rsidR="00474BA3">
        <w:rPr>
          <w:rFonts w:ascii="Times New Roman" w:hAnsi="Times New Roman" w:cs="Times New Roman"/>
        </w:rPr>
        <w:t>МакКендрика</w:t>
      </w:r>
      <w:proofErr w:type="spellEnd"/>
      <w:r w:rsidR="00474BA3">
        <w:rPr>
          <w:rFonts w:ascii="Times New Roman" w:hAnsi="Times New Roman" w:cs="Times New Roman"/>
        </w:rPr>
        <w:t xml:space="preserve"> 1927 года. </w:t>
      </w:r>
      <w:r>
        <w:rPr>
          <w:rFonts w:ascii="Times New Roman" w:hAnsi="Times New Roman" w:cs="Times New Roman"/>
        </w:rPr>
        <w:t>К работе имеются следующие вопросы и замечания:</w:t>
      </w:r>
    </w:p>
    <w:p w14:paraId="2C327B46" w14:textId="18C3524D" w:rsidR="003861BF" w:rsidRDefault="003861BF" w:rsidP="00386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3, 4 абзац сверху: Специальные работы посвящены глобальным программа искоренения болезней. Какие специальные работы? Что за глобальные программы? Можно немного подробнее пояснить основную идею.</w:t>
      </w:r>
    </w:p>
    <w:p w14:paraId="18390401" w14:textId="111CA4C1" w:rsidR="003861BF" w:rsidRDefault="003861BF" w:rsidP="00386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п. 1.1. собран достаточно широкий спектр ссылок на работы моделирования эпидемий у животных, людей, управление процессами эпидемии, вакцинация. Нет структуры и понимания, для чего приводится этот обзор. На какие модели/работы авторы опирались для построение своей модели?</w:t>
      </w:r>
    </w:p>
    <w:p w14:paraId="12E942CD" w14:textId="5AD0910C" w:rsidR="003861BF" w:rsidRPr="008C7664" w:rsidRDefault="006A5DEA" w:rsidP="004B1E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7664">
        <w:rPr>
          <w:rFonts w:ascii="Times New Roman" w:hAnsi="Times New Roman" w:cs="Times New Roman"/>
        </w:rPr>
        <w:t xml:space="preserve">Стр. 5, Табл. 1: в пункте по интегральной модели авторы упоминают дифференциальную модель с задержками. Обычно такие модели называются «модель с запаздыванием». В Институте математики им. </w:t>
      </w:r>
      <w:proofErr w:type="gramStart"/>
      <w:r w:rsidRPr="008C7664">
        <w:rPr>
          <w:rFonts w:ascii="Times New Roman" w:hAnsi="Times New Roman" w:cs="Times New Roman"/>
        </w:rPr>
        <w:t>С.Л.</w:t>
      </w:r>
      <w:proofErr w:type="gramEnd"/>
      <w:r w:rsidRPr="008C7664">
        <w:rPr>
          <w:rFonts w:ascii="Times New Roman" w:hAnsi="Times New Roman" w:cs="Times New Roman"/>
        </w:rPr>
        <w:t xml:space="preserve"> Соболева СО РАН такими моделями занимается лаборатория профессора Демиденко Г.В. В моделях, основанных на теории игр среднего поля, можно вставить ссылку на работу по </w:t>
      </w:r>
      <w:r w:rsidRPr="008C7664">
        <w:rPr>
          <w:rFonts w:ascii="Times New Roman" w:hAnsi="Times New Roman" w:cs="Times New Roman"/>
          <w:lang w:val="en-US"/>
        </w:rPr>
        <w:t>COVID</w:t>
      </w:r>
      <w:r w:rsidRPr="008C7664">
        <w:rPr>
          <w:rFonts w:ascii="Times New Roman" w:hAnsi="Times New Roman" w:cs="Times New Roman"/>
        </w:rPr>
        <w:t>-19 (</w:t>
      </w:r>
      <w:proofErr w:type="spellStart"/>
      <w:r w:rsidRPr="008C7664">
        <w:rPr>
          <w:rFonts w:ascii="Times New Roman" w:hAnsi="Times New Roman" w:cs="Times New Roman"/>
          <w:lang w:val="en-US"/>
        </w:rPr>
        <w:t>Petrakova</w:t>
      </w:r>
      <w:proofErr w:type="spellEnd"/>
      <w:r w:rsidRPr="008C7664">
        <w:rPr>
          <w:rFonts w:ascii="Times New Roman" w:hAnsi="Times New Roman" w:cs="Times New Roman"/>
        </w:rPr>
        <w:t xml:space="preserve"> </w:t>
      </w:r>
      <w:r w:rsidRPr="008C7664">
        <w:rPr>
          <w:rFonts w:ascii="Times New Roman" w:hAnsi="Times New Roman" w:cs="Times New Roman"/>
          <w:lang w:val="en-US"/>
        </w:rPr>
        <w:t>V</w:t>
      </w:r>
      <w:r w:rsidRPr="008C7664">
        <w:rPr>
          <w:rFonts w:ascii="Times New Roman" w:hAnsi="Times New Roman" w:cs="Times New Roman"/>
        </w:rPr>
        <w:t>.</w:t>
      </w:r>
      <w:r w:rsidRPr="008C7664">
        <w:rPr>
          <w:rFonts w:ascii="Times New Roman" w:hAnsi="Times New Roman" w:cs="Times New Roman"/>
          <w:lang w:val="en-US"/>
        </w:rPr>
        <w:t>S</w:t>
      </w:r>
      <w:r w:rsidRPr="008C7664">
        <w:rPr>
          <w:rFonts w:ascii="Times New Roman" w:hAnsi="Times New Roman" w:cs="Times New Roman"/>
        </w:rPr>
        <w:t xml:space="preserve">., </w:t>
      </w:r>
      <w:proofErr w:type="spellStart"/>
      <w:r w:rsidRPr="008C7664">
        <w:rPr>
          <w:rFonts w:ascii="Times New Roman" w:hAnsi="Times New Roman" w:cs="Times New Roman"/>
          <w:lang w:val="en-US"/>
        </w:rPr>
        <w:t>Krivorotko</w:t>
      </w:r>
      <w:proofErr w:type="spellEnd"/>
      <w:r w:rsidRPr="008C7664">
        <w:rPr>
          <w:rFonts w:ascii="Times New Roman" w:hAnsi="Times New Roman" w:cs="Times New Roman"/>
        </w:rPr>
        <w:t xml:space="preserve"> </w:t>
      </w:r>
      <w:r w:rsidRPr="008C7664">
        <w:rPr>
          <w:rFonts w:ascii="Times New Roman" w:hAnsi="Times New Roman" w:cs="Times New Roman"/>
          <w:lang w:val="en-US"/>
        </w:rPr>
        <w:t>O</w:t>
      </w:r>
      <w:r w:rsidRPr="008C7664">
        <w:rPr>
          <w:rFonts w:ascii="Times New Roman" w:hAnsi="Times New Roman" w:cs="Times New Roman"/>
        </w:rPr>
        <w:t>.</w:t>
      </w:r>
      <w:r w:rsidRPr="008C7664">
        <w:rPr>
          <w:rFonts w:ascii="Times New Roman" w:hAnsi="Times New Roman" w:cs="Times New Roman"/>
          <w:lang w:val="en-US"/>
        </w:rPr>
        <w:t>I</w:t>
      </w:r>
      <w:r w:rsidRPr="008C7664">
        <w:rPr>
          <w:rFonts w:ascii="Times New Roman" w:hAnsi="Times New Roman" w:cs="Times New Roman"/>
        </w:rPr>
        <w:t xml:space="preserve">. </w:t>
      </w:r>
      <w:proofErr w:type="spellStart"/>
      <w:r w:rsidR="008C7664" w:rsidRPr="008C7664">
        <w:rPr>
          <w:rFonts w:ascii="Times New Roman" w:hAnsi="Times New Roman" w:cs="Times New Roman"/>
        </w:rPr>
        <w:t>Mean</w:t>
      </w:r>
      <w:proofErr w:type="spellEnd"/>
      <w:r w:rsidR="008C7664" w:rsidRPr="008C7664">
        <w:rPr>
          <w:rFonts w:ascii="Times New Roman" w:hAnsi="Times New Roman" w:cs="Times New Roman"/>
        </w:rPr>
        <w:t xml:space="preserve"> </w:t>
      </w:r>
      <w:proofErr w:type="spellStart"/>
      <w:r w:rsidR="008C7664" w:rsidRPr="008C7664">
        <w:rPr>
          <w:rFonts w:ascii="Times New Roman" w:hAnsi="Times New Roman" w:cs="Times New Roman"/>
        </w:rPr>
        <w:t>field</w:t>
      </w:r>
      <w:proofErr w:type="spellEnd"/>
      <w:r w:rsidR="008C7664" w:rsidRPr="008C7664">
        <w:rPr>
          <w:rFonts w:ascii="Times New Roman" w:hAnsi="Times New Roman" w:cs="Times New Roman"/>
        </w:rPr>
        <w:t xml:space="preserve"> </w:t>
      </w:r>
      <w:proofErr w:type="spellStart"/>
      <w:r w:rsidR="008C7664" w:rsidRPr="008C7664">
        <w:rPr>
          <w:rFonts w:ascii="Times New Roman" w:hAnsi="Times New Roman" w:cs="Times New Roman"/>
        </w:rPr>
        <w:t>game</w:t>
      </w:r>
      <w:proofErr w:type="spellEnd"/>
      <w:r w:rsidR="008C7664" w:rsidRPr="008C7664">
        <w:rPr>
          <w:rFonts w:ascii="Times New Roman" w:hAnsi="Times New Roman" w:cs="Times New Roman"/>
        </w:rPr>
        <w:t xml:space="preserve"> </w:t>
      </w:r>
      <w:proofErr w:type="spellStart"/>
      <w:r w:rsidR="008C7664" w:rsidRPr="008C7664">
        <w:rPr>
          <w:rFonts w:ascii="Times New Roman" w:hAnsi="Times New Roman" w:cs="Times New Roman"/>
        </w:rPr>
        <w:t>for</w:t>
      </w:r>
      <w:proofErr w:type="spellEnd"/>
      <w:r w:rsidR="008C7664" w:rsidRPr="008C7664">
        <w:rPr>
          <w:rFonts w:ascii="Times New Roman" w:hAnsi="Times New Roman" w:cs="Times New Roman"/>
        </w:rPr>
        <w:t xml:space="preserve"> </w:t>
      </w:r>
      <w:proofErr w:type="spellStart"/>
      <w:r w:rsidR="008C7664" w:rsidRPr="008C7664">
        <w:rPr>
          <w:rFonts w:ascii="Times New Roman" w:hAnsi="Times New Roman" w:cs="Times New Roman"/>
        </w:rPr>
        <w:t>modeling</w:t>
      </w:r>
      <w:proofErr w:type="spellEnd"/>
      <w:r w:rsidR="008C7664" w:rsidRPr="008C7664">
        <w:rPr>
          <w:rFonts w:ascii="Times New Roman" w:hAnsi="Times New Roman" w:cs="Times New Roman"/>
        </w:rPr>
        <w:t xml:space="preserve"> </w:t>
      </w:r>
      <w:proofErr w:type="spellStart"/>
      <w:r w:rsidR="008C7664" w:rsidRPr="008C7664">
        <w:rPr>
          <w:rFonts w:ascii="Times New Roman" w:hAnsi="Times New Roman" w:cs="Times New Roman"/>
        </w:rPr>
        <w:t>of</w:t>
      </w:r>
      <w:proofErr w:type="spellEnd"/>
      <w:r w:rsidR="008C7664" w:rsidRPr="008C7664">
        <w:rPr>
          <w:rFonts w:ascii="Times New Roman" w:hAnsi="Times New Roman" w:cs="Times New Roman"/>
        </w:rPr>
        <w:t xml:space="preserve"> COVID-19 </w:t>
      </w:r>
      <w:proofErr w:type="spellStart"/>
      <w:r w:rsidR="008C7664" w:rsidRPr="008C7664">
        <w:rPr>
          <w:rFonts w:ascii="Times New Roman" w:hAnsi="Times New Roman" w:cs="Times New Roman"/>
        </w:rPr>
        <w:t>spread</w:t>
      </w:r>
      <w:proofErr w:type="spellEnd"/>
      <w:r w:rsidR="008C7664" w:rsidRPr="008C7664">
        <w:rPr>
          <w:rFonts w:ascii="Times New Roman" w:hAnsi="Times New Roman" w:cs="Times New Roman"/>
        </w:rPr>
        <w:t xml:space="preserve"> // </w:t>
      </w:r>
      <w:r w:rsidR="008C7664" w:rsidRPr="008C7664">
        <w:rPr>
          <w:rFonts w:ascii="Times New Roman" w:hAnsi="Times New Roman" w:cs="Times New Roman"/>
        </w:rPr>
        <w:t xml:space="preserve">Journal </w:t>
      </w:r>
      <w:proofErr w:type="spellStart"/>
      <w:r w:rsidR="008C7664" w:rsidRPr="008C7664">
        <w:rPr>
          <w:rFonts w:ascii="Times New Roman" w:hAnsi="Times New Roman" w:cs="Times New Roman"/>
        </w:rPr>
        <w:t>of</w:t>
      </w:r>
      <w:proofErr w:type="spellEnd"/>
      <w:r w:rsidR="008C7664" w:rsidRPr="008C7664">
        <w:rPr>
          <w:rFonts w:ascii="Times New Roman" w:hAnsi="Times New Roman" w:cs="Times New Roman"/>
        </w:rPr>
        <w:t xml:space="preserve"> </w:t>
      </w:r>
      <w:proofErr w:type="spellStart"/>
      <w:r w:rsidR="008C7664" w:rsidRPr="008C7664">
        <w:rPr>
          <w:rFonts w:ascii="Times New Roman" w:hAnsi="Times New Roman" w:cs="Times New Roman"/>
        </w:rPr>
        <w:t>Mathematical</w:t>
      </w:r>
      <w:proofErr w:type="spellEnd"/>
      <w:r w:rsidR="008C7664" w:rsidRPr="008C7664">
        <w:rPr>
          <w:rFonts w:ascii="Times New Roman" w:hAnsi="Times New Roman" w:cs="Times New Roman"/>
        </w:rPr>
        <w:t xml:space="preserve"> Analysis </w:t>
      </w:r>
      <w:proofErr w:type="spellStart"/>
      <w:r w:rsidR="008C7664" w:rsidRPr="008C7664">
        <w:rPr>
          <w:rFonts w:ascii="Times New Roman" w:hAnsi="Times New Roman" w:cs="Times New Roman"/>
        </w:rPr>
        <w:t>and</w:t>
      </w:r>
      <w:proofErr w:type="spellEnd"/>
      <w:r w:rsidR="008C7664" w:rsidRPr="008C7664">
        <w:rPr>
          <w:rFonts w:ascii="Times New Roman" w:hAnsi="Times New Roman" w:cs="Times New Roman"/>
        </w:rPr>
        <w:t xml:space="preserve"> Applications</w:t>
      </w:r>
      <w:r w:rsidR="008C7664" w:rsidRPr="008C7664">
        <w:rPr>
          <w:rFonts w:ascii="Times New Roman" w:hAnsi="Times New Roman" w:cs="Times New Roman"/>
        </w:rPr>
        <w:t xml:space="preserve">. </w:t>
      </w:r>
      <w:r w:rsidR="008C7664">
        <w:rPr>
          <w:rFonts w:ascii="Times New Roman" w:hAnsi="Times New Roman" w:cs="Times New Roman"/>
          <w:lang w:val="en-US"/>
        </w:rPr>
        <w:t>2022.</w:t>
      </w:r>
      <w:r w:rsidR="008C7664" w:rsidRPr="008C7664">
        <w:rPr>
          <w:rFonts w:ascii="Times New Roman" w:hAnsi="Times New Roman" w:cs="Times New Roman"/>
        </w:rPr>
        <w:t xml:space="preserve"> </w:t>
      </w:r>
      <w:r w:rsidR="008C7664" w:rsidRPr="008C7664">
        <w:rPr>
          <w:rFonts w:ascii="Times New Roman" w:hAnsi="Times New Roman" w:cs="Times New Roman"/>
        </w:rPr>
        <w:t>V</w:t>
      </w:r>
      <w:r w:rsidR="008C7664">
        <w:rPr>
          <w:rFonts w:ascii="Times New Roman" w:hAnsi="Times New Roman" w:cs="Times New Roman"/>
          <w:lang w:val="en-US"/>
        </w:rPr>
        <w:t>.</w:t>
      </w:r>
      <w:r w:rsidR="008C7664" w:rsidRPr="008C7664">
        <w:rPr>
          <w:rFonts w:ascii="Times New Roman" w:hAnsi="Times New Roman" w:cs="Times New Roman"/>
        </w:rPr>
        <w:t xml:space="preserve"> 514, </w:t>
      </w:r>
      <w:proofErr w:type="spellStart"/>
      <w:r w:rsidR="008C7664" w:rsidRPr="008C7664">
        <w:rPr>
          <w:rFonts w:ascii="Times New Roman" w:hAnsi="Times New Roman" w:cs="Times New Roman"/>
        </w:rPr>
        <w:t>Iss</w:t>
      </w:r>
      <w:proofErr w:type="spellEnd"/>
      <w:r w:rsidR="008C7664">
        <w:rPr>
          <w:rFonts w:ascii="Times New Roman" w:hAnsi="Times New Roman" w:cs="Times New Roman"/>
          <w:lang w:val="en-US"/>
        </w:rPr>
        <w:t>.</w:t>
      </w:r>
      <w:r w:rsidR="008C7664" w:rsidRPr="008C7664">
        <w:rPr>
          <w:rFonts w:ascii="Times New Roman" w:hAnsi="Times New Roman" w:cs="Times New Roman"/>
        </w:rPr>
        <w:t xml:space="preserve"> 1, 126271</w:t>
      </w:r>
      <w:r w:rsidRPr="008C7664">
        <w:rPr>
          <w:rFonts w:ascii="Times New Roman" w:hAnsi="Times New Roman" w:cs="Times New Roman"/>
        </w:rPr>
        <w:t>)</w:t>
      </w:r>
    </w:p>
    <w:p w14:paraId="74D43EA5" w14:textId="31E8BB21" w:rsidR="006A5DEA" w:rsidRDefault="00540251" w:rsidP="00386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Стр. 8, 1 абзац: авторы утверждают, что параметр потери иммунитета для </w:t>
      </w:r>
      <w:r>
        <w:rPr>
          <w:rFonts w:ascii="Times New Roman" w:hAnsi="Times New Roman" w:cs="Times New Roman"/>
          <w:lang w:val="en-US"/>
        </w:rPr>
        <w:t>COVID</w:t>
      </w:r>
      <w:r>
        <w:rPr>
          <w:rFonts w:ascii="Times New Roman" w:hAnsi="Times New Roman" w:cs="Times New Roman"/>
        </w:rPr>
        <w:t xml:space="preserve">-19 равен 0.0055 из соображений, что среднее время наличия иммунитета – 180 дней. Однако это не применимо ко всем штаммам инфекции и не поясняется, про какой иммунитет идет речь: приобретенный или после получения вакцины? </w:t>
      </w:r>
      <w:r w:rsidR="00546128">
        <w:rPr>
          <w:rFonts w:ascii="Times New Roman" w:hAnsi="Times New Roman" w:cs="Times New Roman"/>
        </w:rPr>
        <w:t>Либо нужно пояснить, для какого случая 180 дней является средним значением, либо вовсе убрать эту фразу из статьи.</w:t>
      </w:r>
    </w:p>
    <w:p w14:paraId="617983F2" w14:textId="588FDF89" w:rsidR="00546128" w:rsidRDefault="00D64F42" w:rsidP="00386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10, модель 1: эта модель модифицирована и опирается на другие работы? Или создана авторами статьи самостоятельно?</w:t>
      </w:r>
      <w:r w:rsidR="000E1A98" w:rsidRPr="000E1A98">
        <w:rPr>
          <w:rFonts w:ascii="Times New Roman" w:hAnsi="Times New Roman" w:cs="Times New Roman"/>
        </w:rPr>
        <w:t xml:space="preserve"> </w:t>
      </w:r>
      <w:r w:rsidR="000E1A98">
        <w:rPr>
          <w:rFonts w:ascii="Times New Roman" w:hAnsi="Times New Roman" w:cs="Times New Roman"/>
        </w:rPr>
        <w:t xml:space="preserve">Почему </w:t>
      </w:r>
      <w:r w:rsidR="000E1A98">
        <w:rPr>
          <w:rFonts w:ascii="Times New Roman" w:hAnsi="Times New Roman" w:cs="Times New Roman"/>
          <w:lang w:val="en-US"/>
        </w:rPr>
        <w:t>R</w:t>
      </w:r>
      <w:r w:rsidR="000E1A98" w:rsidRPr="000E1A98">
        <w:rPr>
          <w:rFonts w:ascii="Times New Roman" w:hAnsi="Times New Roman" w:cs="Times New Roman"/>
          <w:vertAlign w:val="subscript"/>
        </w:rPr>
        <w:t>1</w:t>
      </w:r>
      <w:r w:rsidR="000E1A98" w:rsidRPr="000E1A98">
        <w:rPr>
          <w:rFonts w:ascii="Times New Roman" w:hAnsi="Times New Roman" w:cs="Times New Roman"/>
        </w:rPr>
        <w:t xml:space="preserve">0 </w:t>
      </w:r>
      <w:r w:rsidR="000E1A98">
        <w:rPr>
          <w:rFonts w:ascii="Times New Roman" w:hAnsi="Times New Roman" w:cs="Times New Roman"/>
        </w:rPr>
        <w:t xml:space="preserve">и </w:t>
      </w:r>
      <w:r w:rsidR="000E1A98">
        <w:rPr>
          <w:rFonts w:ascii="Times New Roman" w:hAnsi="Times New Roman" w:cs="Times New Roman"/>
          <w:lang w:val="en-US"/>
        </w:rPr>
        <w:t>R</w:t>
      </w:r>
      <w:r w:rsidR="000E1A98">
        <w:rPr>
          <w:rFonts w:ascii="Times New Roman" w:hAnsi="Times New Roman" w:cs="Times New Roman"/>
          <w:vertAlign w:val="subscript"/>
        </w:rPr>
        <w:t>2</w:t>
      </w:r>
      <w:r w:rsidR="000E1A98" w:rsidRPr="000E1A98">
        <w:rPr>
          <w:rFonts w:ascii="Times New Roman" w:hAnsi="Times New Roman" w:cs="Times New Roman"/>
        </w:rPr>
        <w:t>0</w:t>
      </w:r>
      <w:r w:rsidR="000E1A98">
        <w:rPr>
          <w:rFonts w:ascii="Times New Roman" w:hAnsi="Times New Roman" w:cs="Times New Roman"/>
        </w:rPr>
        <w:t xml:space="preserve"> </w:t>
      </w:r>
      <w:r w:rsidR="000E1A98" w:rsidRPr="000E1A98">
        <w:rPr>
          <w:rFonts w:ascii="Times New Roman" w:hAnsi="Times New Roman" w:cs="Times New Roman"/>
        </w:rPr>
        <w:t xml:space="preserve">– </w:t>
      </w:r>
      <w:r w:rsidR="000E1A98">
        <w:rPr>
          <w:rFonts w:ascii="Times New Roman" w:hAnsi="Times New Roman" w:cs="Times New Roman"/>
        </w:rPr>
        <w:t>базовые индексы репродукции вируса? Это доказано?!</w:t>
      </w:r>
    </w:p>
    <w:p w14:paraId="6EECF670" w14:textId="2A8E9BE5" w:rsidR="00D64F42" w:rsidRDefault="006C30FA" w:rsidP="00386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11, Табл. 2: не все параметры и переменные указаны в таблице (не вся таблица влезла на страницу).</w:t>
      </w:r>
    </w:p>
    <w:p w14:paraId="3BFF759C" w14:textId="4B086CFA" w:rsidR="006C30FA" w:rsidRDefault="006C30FA" w:rsidP="00386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13, Рис. 1: не видны стрелки перехода популяции между группами.</w:t>
      </w:r>
    </w:p>
    <w:p w14:paraId="1D49883E" w14:textId="3A72EEA0" w:rsidR="006C30FA" w:rsidRDefault="003979E6" w:rsidP="00386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15, 1 абзац: убрать слово «многочленный».</w:t>
      </w:r>
    </w:p>
    <w:p w14:paraId="06DC38CE" w14:textId="46FF3993" w:rsidR="00ED3B3D" w:rsidRDefault="003979E6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15,</w:t>
      </w:r>
      <w:r w:rsidR="00ED3B3D">
        <w:rPr>
          <w:rFonts w:ascii="Times New Roman" w:hAnsi="Times New Roman" w:cs="Times New Roman"/>
        </w:rPr>
        <w:t xml:space="preserve"> предпоследний абзац: откуда получены такие выводы о пороговых (это каких) условиях управления? До этого была введена только модель. Никаких математических предпосылок для ее анализа, кроме матрицы Якоби, не было.</w:t>
      </w:r>
    </w:p>
    <w:p w14:paraId="48509292" w14:textId="11673F70" w:rsidR="00ED3B3D" w:rsidRDefault="00DC1D01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17, Рис. 3: по какому принципу (формуле) была построена эпидемическая диаграмма? Почему ее поведение почти линейно? Как это можно объяснить? Зачем использовать сокращение «эпи-диаграмма», если оно в дальнейшем нигде не используется?</w:t>
      </w:r>
    </w:p>
    <w:p w14:paraId="4BEC10B6" w14:textId="7C7D6BC4" w:rsidR="00DC1D01" w:rsidRDefault="00DC1D01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Стр. </w:t>
      </w:r>
      <w:proofErr w:type="gramStart"/>
      <w:r>
        <w:rPr>
          <w:rFonts w:ascii="Times New Roman" w:hAnsi="Times New Roman" w:cs="Times New Roman"/>
        </w:rPr>
        <w:t>18-19</w:t>
      </w:r>
      <w:proofErr w:type="gramEnd"/>
      <w:r>
        <w:rPr>
          <w:rFonts w:ascii="Times New Roman" w:hAnsi="Times New Roman" w:cs="Times New Roman"/>
        </w:rPr>
        <w:t>, п. 3.7</w:t>
      </w:r>
      <w:r w:rsidR="00E87F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87FCF">
        <w:rPr>
          <w:rFonts w:ascii="Times New Roman" w:hAnsi="Times New Roman" w:cs="Times New Roman"/>
        </w:rPr>
        <w:t>зачем нужен эпидемический куб? Что он нового показывает по сравнению с эпидемической диаграммой? По мнению рецензента этот раздел избыточен в работе.</w:t>
      </w:r>
    </w:p>
    <w:p w14:paraId="729C36C3" w14:textId="289BFA30" w:rsidR="00E87FCF" w:rsidRDefault="00E87FCF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Стр. 21, формула на </w:t>
      </w:r>
      <w:r>
        <w:rPr>
          <w:rFonts w:ascii="Times New Roman" w:hAnsi="Times New Roman" w:cs="Times New Roman"/>
          <w:lang w:val="en-US"/>
        </w:rPr>
        <w:t>D</w:t>
      </w:r>
      <w:r w:rsidRPr="00E87FC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авторы минимизируют выпуклый функционал </w:t>
      </w:r>
      <w:r w:rsidR="00ED5F3D">
        <w:rPr>
          <w:rFonts w:ascii="Times New Roman" w:hAnsi="Times New Roman" w:cs="Times New Roman"/>
        </w:rPr>
        <w:t xml:space="preserve">по определению </w:t>
      </w:r>
      <w:proofErr w:type="gramStart"/>
      <w:r w:rsidR="00ED5F3D">
        <w:rPr>
          <w:rFonts w:ascii="Times New Roman" w:hAnsi="Times New Roman" w:cs="Times New Roman"/>
        </w:rPr>
        <w:t>2х</w:t>
      </w:r>
      <w:proofErr w:type="gramEnd"/>
      <w:r w:rsidR="00ED5F3D">
        <w:rPr>
          <w:rFonts w:ascii="Times New Roman" w:hAnsi="Times New Roman" w:cs="Times New Roman"/>
        </w:rPr>
        <w:t xml:space="preserve"> параметров модели (</w:t>
      </w:r>
      <w:r w:rsidR="00ED5F3D">
        <w:rPr>
          <w:rFonts w:ascii="Times New Roman" w:hAnsi="Times New Roman" w:cs="Times New Roman"/>
          <w:lang w:val="en-US"/>
        </w:rPr>
        <w:t>R</w:t>
      </w:r>
      <w:r w:rsidR="00ED5F3D" w:rsidRPr="00ED5F3D">
        <w:rPr>
          <w:rFonts w:ascii="Times New Roman" w:hAnsi="Times New Roman" w:cs="Times New Roman"/>
        </w:rPr>
        <w:t xml:space="preserve">, </w:t>
      </w:r>
      <w:proofErr w:type="spellStart"/>
      <w:r w:rsidR="00ED5F3D">
        <w:rPr>
          <w:rFonts w:ascii="Times New Roman" w:hAnsi="Times New Roman" w:cs="Times New Roman"/>
          <w:lang w:val="en-US"/>
        </w:rPr>
        <w:t>i</w:t>
      </w:r>
      <w:proofErr w:type="spellEnd"/>
      <w:r w:rsidR="00ED5F3D">
        <w:rPr>
          <w:rFonts w:ascii="Times New Roman" w:hAnsi="Times New Roman" w:cs="Times New Roman"/>
        </w:rPr>
        <w:t>)</w:t>
      </w:r>
      <w:r w:rsidR="00ED5F3D" w:rsidRPr="00ED5F3D">
        <w:rPr>
          <w:rFonts w:ascii="Times New Roman" w:hAnsi="Times New Roman" w:cs="Times New Roman"/>
        </w:rPr>
        <w:t xml:space="preserve"> </w:t>
      </w:r>
      <w:r w:rsidR="00ED5F3D">
        <w:rPr>
          <w:rFonts w:ascii="Times New Roman" w:hAnsi="Times New Roman" w:cs="Times New Roman"/>
        </w:rPr>
        <w:t xml:space="preserve">по </w:t>
      </w:r>
      <w:r w:rsidR="00ED5F3D">
        <w:rPr>
          <w:rFonts w:ascii="Times New Roman" w:hAnsi="Times New Roman" w:cs="Times New Roman"/>
          <w:lang w:val="en-US"/>
        </w:rPr>
        <w:t>P</w:t>
      </w:r>
      <w:r w:rsidR="00ED5F3D">
        <w:rPr>
          <w:rFonts w:ascii="Times New Roman" w:hAnsi="Times New Roman" w:cs="Times New Roman"/>
        </w:rPr>
        <w:t xml:space="preserve"> измерениям. Не при всех </w:t>
      </w:r>
      <w:r w:rsidR="00ED5F3D">
        <w:rPr>
          <w:rFonts w:ascii="Times New Roman" w:hAnsi="Times New Roman" w:cs="Times New Roman"/>
          <w:lang w:val="en-US"/>
        </w:rPr>
        <w:t>P</w:t>
      </w:r>
      <w:r w:rsidR="00ED5F3D" w:rsidRPr="00ED5F3D">
        <w:rPr>
          <w:rFonts w:ascii="Times New Roman" w:hAnsi="Times New Roman" w:cs="Times New Roman"/>
        </w:rPr>
        <w:t xml:space="preserve"> </w:t>
      </w:r>
      <w:r w:rsidR="00ED5F3D">
        <w:rPr>
          <w:rFonts w:ascii="Times New Roman" w:hAnsi="Times New Roman" w:cs="Times New Roman"/>
        </w:rPr>
        <w:t xml:space="preserve">решение существует, единственно или устойчиво. Проводилось ли Вами или в литературе исследования по этим вопросам? Сформулируйте четко постановку задачи минимизации: сколько данных измерений (точек), параметров для оптимизации </w:t>
      </w:r>
      <w:r w:rsidR="00ED5F3D">
        <w:rPr>
          <w:rFonts w:ascii="Times New Roman" w:hAnsi="Times New Roman" w:cs="Times New Roman"/>
        </w:rPr>
        <w:lastRenderedPageBreak/>
        <w:t>для каждого целевого функционала.</w:t>
      </w:r>
      <w:r w:rsidR="00E66C92">
        <w:rPr>
          <w:rFonts w:ascii="Times New Roman" w:hAnsi="Times New Roman" w:cs="Times New Roman"/>
        </w:rPr>
        <w:t xml:space="preserve"> Какой метод решения задачи минимизации был использован? Какое условие останова применялось при решении обратных задач?</w:t>
      </w:r>
    </w:p>
    <w:p w14:paraId="7BAD83F2" w14:textId="7AD13E45" w:rsidR="00ED5F3D" w:rsidRDefault="00ED5F3D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22, Рис. 6: у одного рисунка отсутствует подпись. К какому заболеванию он относится?</w:t>
      </w:r>
      <w:r w:rsidR="000800C4">
        <w:rPr>
          <w:rFonts w:ascii="Times New Roman" w:hAnsi="Times New Roman" w:cs="Times New Roman"/>
        </w:rPr>
        <w:t xml:space="preserve"> Как авторы могут пояснить, что какие-то пики модель описывает достаточно хорошо, а какие-то – не описывает вовсе или амплитуда в несколько раз занижена по сравнению с данными?</w:t>
      </w:r>
    </w:p>
    <w:p w14:paraId="5E5B5A37" w14:textId="6A63353A" w:rsidR="00ED5F3D" w:rsidRDefault="000800C4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Стр. </w:t>
      </w:r>
      <w:r w:rsidR="00AD2CEC">
        <w:rPr>
          <w:rFonts w:ascii="Times New Roman" w:hAnsi="Times New Roman" w:cs="Times New Roman"/>
        </w:rPr>
        <w:t>25, Табл. 3-4: сверялись ли параметры с литературными оценками и оценками других авторов? Исследовалась ли единственность решения обратной задачи?</w:t>
      </w:r>
    </w:p>
    <w:p w14:paraId="7AFDEF46" w14:textId="4A2A05E5" w:rsidR="00AD2CEC" w:rsidRPr="009D4591" w:rsidRDefault="00AD2CEC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Стр. 30, последний абзац: авторы формулируют не математическую гипотезу, что в среднем модель «хорошо» описывает средние, минимальные, максимальные уровни заболеваемости, достигая совпадения пиков. Большинство пиков описаны недостаточно (визуально). Для математического подтверждения гипотезы авторов необходимо </w:t>
      </w:r>
      <w:r w:rsidR="009D4591">
        <w:rPr>
          <w:rFonts w:ascii="Times New Roman" w:hAnsi="Times New Roman" w:cs="Times New Roman"/>
        </w:rPr>
        <w:t xml:space="preserve">внести меру ошибки (средняя квадратичная ошибка) для оценки решения (либо ошибку для описания пиков, максимальную). Приведите в таблицах </w:t>
      </w:r>
      <w:proofErr w:type="gramStart"/>
      <w:r w:rsidR="009D4591">
        <w:rPr>
          <w:rFonts w:ascii="Times New Roman" w:hAnsi="Times New Roman" w:cs="Times New Roman"/>
          <w:lang w:val="en-US"/>
        </w:rPr>
        <w:t>3-6</w:t>
      </w:r>
      <w:proofErr w:type="gramEnd"/>
      <w:r w:rsidR="009D4591">
        <w:rPr>
          <w:rFonts w:ascii="Times New Roman" w:hAnsi="Times New Roman" w:cs="Times New Roman"/>
        </w:rPr>
        <w:t xml:space="preserve"> также значения функции </w:t>
      </w:r>
      <w:r w:rsidR="009D4591">
        <w:rPr>
          <w:rFonts w:ascii="Times New Roman" w:hAnsi="Times New Roman" w:cs="Times New Roman"/>
          <w:lang w:val="en-US"/>
        </w:rPr>
        <w:t>D.</w:t>
      </w:r>
    </w:p>
    <w:p w14:paraId="49310A0B" w14:textId="1572FF3F" w:rsidR="009D4591" w:rsidRDefault="009D4591" w:rsidP="00ED3B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 31, п. 5: не приведены формулы, по которым рассчитаны необходимые силы управления. Нужно привести для понимания читателю, что имеется в виду под силами управления.</w:t>
      </w:r>
    </w:p>
    <w:p w14:paraId="486976F7" w14:textId="6375D052" w:rsidR="009D4591" w:rsidRDefault="009D4591" w:rsidP="009D4591">
      <w:pPr>
        <w:ind w:left="567"/>
        <w:jc w:val="both"/>
        <w:rPr>
          <w:rFonts w:ascii="Times New Roman" w:hAnsi="Times New Roman" w:cs="Times New Roman"/>
        </w:rPr>
      </w:pPr>
    </w:p>
    <w:p w14:paraId="75DD3ED4" w14:textId="562336DE" w:rsidR="00E66C92" w:rsidRPr="009D4591" w:rsidRDefault="009D4591" w:rsidP="00E66C92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перегружена количеством инфекци</w:t>
      </w:r>
      <w:r w:rsidR="00E66C92">
        <w:rPr>
          <w:rFonts w:ascii="Times New Roman" w:hAnsi="Times New Roman" w:cs="Times New Roman"/>
        </w:rPr>
        <w:t>онных заболеваний, которые не все связаны между собой. Не приведены понятные математические постановки исследуемых задач, методы их решения, а результаты перегружены информацией. Рецензент рекомендует сократить статью, оставив ключевые примеры, наполнить ее строгими математическими формулировками и емкими выводами. В целом, работа вызывает научный интерес и после учета замечаний и исправления объема и качества изложения материала может быть опубликована в журнале «Сибирские электронные математические известия».</w:t>
      </w:r>
    </w:p>
    <w:sectPr w:rsidR="00E66C92" w:rsidRPr="009D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1B36"/>
    <w:multiLevelType w:val="hybridMultilevel"/>
    <w:tmpl w:val="DCD446FC"/>
    <w:lvl w:ilvl="0" w:tplc="4F18E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270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B4"/>
    <w:rsid w:val="000800C4"/>
    <w:rsid w:val="000E1A98"/>
    <w:rsid w:val="003861BF"/>
    <w:rsid w:val="003979E6"/>
    <w:rsid w:val="00474BA3"/>
    <w:rsid w:val="00540251"/>
    <w:rsid w:val="00546128"/>
    <w:rsid w:val="00556741"/>
    <w:rsid w:val="00617AB9"/>
    <w:rsid w:val="006A5DEA"/>
    <w:rsid w:val="006C30FA"/>
    <w:rsid w:val="00804D01"/>
    <w:rsid w:val="008370B4"/>
    <w:rsid w:val="008C7664"/>
    <w:rsid w:val="00994424"/>
    <w:rsid w:val="009D4591"/>
    <w:rsid w:val="00AC44E2"/>
    <w:rsid w:val="00AD2CEC"/>
    <w:rsid w:val="00D64F42"/>
    <w:rsid w:val="00DC1D01"/>
    <w:rsid w:val="00DD74A5"/>
    <w:rsid w:val="00E379BA"/>
    <w:rsid w:val="00E66C92"/>
    <w:rsid w:val="00E87FCF"/>
    <w:rsid w:val="00ED3B3D"/>
    <w:rsid w:val="00ED5F3D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DF865"/>
  <w15:chartTrackingRefBased/>
  <w15:docId w15:val="{723D0B5F-2473-3849-8A76-F67AEA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Krivorotko Olga</dc:creator>
  <cp:keywords/>
  <dc:description/>
  <cp:lastModifiedBy>Krivorotko Olga</cp:lastModifiedBy>
  <cp:revision>5</cp:revision>
  <dcterms:created xsi:type="dcterms:W3CDTF">2023-01-31T02:36:00Z</dcterms:created>
  <dcterms:modified xsi:type="dcterms:W3CDTF">2023-01-31T06:27:00Z</dcterms:modified>
</cp:coreProperties>
</file>