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EA683" w14:textId="77777777" w:rsidR="000D5F5A" w:rsidRDefault="004E33CD">
      <w:pPr>
        <w:rPr>
          <w:sz w:val="24"/>
          <w:szCs w:val="24"/>
          <w:lang w:val="en-US"/>
        </w:rPr>
      </w:pPr>
      <w:bookmarkStart w:id="0" w:name="_GoBack"/>
      <w:bookmarkEnd w:id="0"/>
      <w:r>
        <w:rPr>
          <w:sz w:val="24"/>
          <w:szCs w:val="24"/>
          <w:lang w:val="en-US"/>
        </w:rPr>
        <w:t>In the paper, the model describing interaction</w:t>
      </w:r>
      <w:r w:rsidR="003044BA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of the prey, predator and </w:t>
      </w:r>
      <w:proofErr w:type="spellStart"/>
      <w:r>
        <w:rPr>
          <w:sz w:val="24"/>
          <w:szCs w:val="24"/>
          <w:lang w:val="en-US"/>
        </w:rPr>
        <w:t>superpredator</w:t>
      </w:r>
      <w:proofErr w:type="spellEnd"/>
      <w:r>
        <w:rPr>
          <w:sz w:val="24"/>
          <w:szCs w:val="24"/>
          <w:lang w:val="en-US"/>
        </w:rPr>
        <w:t xml:space="preserve"> with two delays is considered. Stationary points are found, and the condition for the stability of an axial equilibrium is obtained. Also, the </w:t>
      </w:r>
      <w:proofErr w:type="spellStart"/>
      <w:r>
        <w:rPr>
          <w:sz w:val="24"/>
          <w:szCs w:val="24"/>
          <w:lang w:val="en-US"/>
        </w:rPr>
        <w:t>cosymmetry</w:t>
      </w:r>
      <w:proofErr w:type="spellEnd"/>
      <w:r>
        <w:rPr>
          <w:sz w:val="24"/>
          <w:szCs w:val="24"/>
          <w:lang w:val="en-US"/>
        </w:rPr>
        <w:t xml:space="preserve"> is introduced which gives a continuous family of equilibria. The stability of points of this family is investigated</w:t>
      </w:r>
      <w:r w:rsidR="006F0B73" w:rsidRPr="006F0B73">
        <w:rPr>
          <w:sz w:val="24"/>
          <w:szCs w:val="24"/>
          <w:lang w:val="en-US"/>
        </w:rPr>
        <w:t xml:space="preserve"> </w:t>
      </w:r>
      <w:r w:rsidR="006F0B73">
        <w:rPr>
          <w:sz w:val="24"/>
          <w:szCs w:val="24"/>
          <w:lang w:val="en-US"/>
        </w:rPr>
        <w:t>mainly</w:t>
      </w:r>
      <w:r>
        <w:rPr>
          <w:sz w:val="24"/>
          <w:szCs w:val="24"/>
          <w:lang w:val="en-US"/>
        </w:rPr>
        <w:t xml:space="preserve"> with numerical simulations. In </w:t>
      </w:r>
      <w:r w:rsidR="000D5F5A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 xml:space="preserve">parameter space, boundaries for regions of different stability for the points of the same family are obtained. </w:t>
      </w:r>
    </w:p>
    <w:p w14:paraId="3617BD6A" w14:textId="7F4B523B" w:rsidR="00DD3F1F" w:rsidRDefault="004E33C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theme of the paper is actual and interesting; it can be published.</w:t>
      </w:r>
    </w:p>
    <w:p w14:paraId="58174047" w14:textId="4A1E436B" w:rsidR="004E33CD" w:rsidRDefault="004E33C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are a few remarks:</w:t>
      </w:r>
    </w:p>
    <w:p w14:paraId="39AB7E76" w14:textId="018455BA" w:rsidR="004E33CD" w:rsidRDefault="00AE7E6E" w:rsidP="004E33CD">
      <w:pPr>
        <w:pStyle w:val="a7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</w:t>
      </w:r>
      <w:r w:rsidR="004E33CD">
        <w:rPr>
          <w:sz w:val="24"/>
          <w:szCs w:val="24"/>
          <w:lang w:val="en-US"/>
        </w:rPr>
        <w:t>rovide more details o</w:t>
      </w:r>
      <w:r w:rsidR="00CB4E47">
        <w:rPr>
          <w:sz w:val="24"/>
          <w:szCs w:val="24"/>
          <w:lang w:val="en-US"/>
        </w:rPr>
        <w:t>n</w:t>
      </w:r>
      <w:r w:rsidR="004E33CD">
        <w:rPr>
          <w:sz w:val="24"/>
          <w:szCs w:val="24"/>
          <w:lang w:val="en-US"/>
        </w:rPr>
        <w:t xml:space="preserve"> the biological meaning of the terms with </w:t>
      </w:r>
      <w:r w:rsidR="00CB4E47">
        <w:rPr>
          <w:sz w:val="24"/>
          <w:szCs w:val="24"/>
          <w:lang w:val="en-US"/>
        </w:rPr>
        <w:t>delays</w:t>
      </w:r>
      <w:r w:rsidR="004E33CD">
        <w:rPr>
          <w:sz w:val="24"/>
          <w:szCs w:val="24"/>
          <w:lang w:val="en-US"/>
        </w:rPr>
        <w:t xml:space="preserve"> in the description of the model (1).</w:t>
      </w:r>
    </w:p>
    <w:p w14:paraId="0C98A957" w14:textId="19D14E7A" w:rsidR="004E33CD" w:rsidRDefault="00901F37" w:rsidP="00B03B85">
      <w:pPr>
        <w:pStyle w:val="a7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</w:t>
      </w:r>
      <w:r w:rsidR="00C605B9">
        <w:rPr>
          <w:sz w:val="24"/>
          <w:szCs w:val="24"/>
          <w:lang w:val="en-US"/>
        </w:rPr>
        <w:t xml:space="preserve"> the </w:t>
      </w:r>
      <w:proofErr w:type="spellStart"/>
      <w:r w:rsidR="00C605B9">
        <w:rPr>
          <w:sz w:val="24"/>
          <w:szCs w:val="24"/>
          <w:lang w:val="en-US"/>
        </w:rPr>
        <w:t>cosymmetry</w:t>
      </w:r>
      <w:proofErr w:type="spellEnd"/>
      <w:r w:rsidR="00B03B85">
        <w:rPr>
          <w:sz w:val="24"/>
          <w:szCs w:val="24"/>
          <w:lang w:val="en-US"/>
        </w:rPr>
        <w:t xml:space="preserve"> </w:t>
      </w:r>
      <w:r w:rsidR="008D5228">
        <w:rPr>
          <w:sz w:val="24"/>
          <w:szCs w:val="24"/>
          <w:lang w:val="en-US"/>
        </w:rPr>
        <w:t>related</w:t>
      </w:r>
      <w:r w:rsidR="00B03B85">
        <w:rPr>
          <w:sz w:val="24"/>
          <w:szCs w:val="24"/>
          <w:lang w:val="en-US"/>
        </w:rPr>
        <w:t xml:space="preserve"> to the </w:t>
      </w:r>
      <w:r w:rsidR="00C605B9">
        <w:rPr>
          <w:sz w:val="24"/>
          <w:szCs w:val="24"/>
          <w:lang w:val="en-US"/>
        </w:rPr>
        <w:t>family of equilibria</w:t>
      </w:r>
      <w:r w:rsidR="000F1488">
        <w:rPr>
          <w:sz w:val="24"/>
          <w:szCs w:val="24"/>
          <w:lang w:val="en-US"/>
        </w:rPr>
        <w:t xml:space="preserve"> and why this famil</w:t>
      </w:r>
      <w:r w:rsidR="005908A4">
        <w:rPr>
          <w:sz w:val="24"/>
          <w:szCs w:val="24"/>
          <w:lang w:val="en-US"/>
        </w:rPr>
        <w:t>y</w:t>
      </w:r>
      <w:r w:rsidR="000F1488">
        <w:rPr>
          <w:sz w:val="24"/>
          <w:szCs w:val="24"/>
          <w:lang w:val="en-US"/>
        </w:rPr>
        <w:t xml:space="preserve"> has the form (8)?</w:t>
      </w:r>
    </w:p>
    <w:p w14:paraId="7B56008D" w14:textId="3E49B52A" w:rsidR="00C605B9" w:rsidRDefault="006D2496" w:rsidP="004E33CD">
      <w:pPr>
        <w:pStyle w:val="a7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the proof of Proposition 1</w:t>
      </w:r>
      <w:r w:rsidR="0009546B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should it be “After substitution (6) to (9)” instead of </w:t>
      </w:r>
      <w:r w:rsidR="00B31713">
        <w:rPr>
          <w:sz w:val="24"/>
          <w:szCs w:val="24"/>
          <w:lang w:val="en-US"/>
        </w:rPr>
        <w:t>“After substitution (7) to (9)”</w:t>
      </w:r>
      <w:r w:rsidR="009E7AC9">
        <w:rPr>
          <w:sz w:val="24"/>
          <w:szCs w:val="24"/>
          <w:lang w:val="en-US"/>
        </w:rPr>
        <w:t>?</w:t>
      </w:r>
    </w:p>
    <w:p w14:paraId="1FE8B7E2" w14:textId="5DB9B9DE" w:rsidR="0009546B" w:rsidRPr="004E33CD" w:rsidRDefault="0009546B" w:rsidP="005004AF">
      <w:pPr>
        <w:pStyle w:val="a7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Provide the definition of J_Q before its first use after (11).</w:t>
      </w:r>
    </w:p>
    <w:sectPr w:rsidR="0009546B" w:rsidRPr="004E33CD" w:rsidSect="004E33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91DC0"/>
    <w:multiLevelType w:val="hybridMultilevel"/>
    <w:tmpl w:val="9DBC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CD"/>
    <w:rsid w:val="00081046"/>
    <w:rsid w:val="0009546B"/>
    <w:rsid w:val="000D5F5A"/>
    <w:rsid w:val="000F1488"/>
    <w:rsid w:val="000F47F5"/>
    <w:rsid w:val="001C45F9"/>
    <w:rsid w:val="003044BA"/>
    <w:rsid w:val="004E33CD"/>
    <w:rsid w:val="005004AF"/>
    <w:rsid w:val="005908A4"/>
    <w:rsid w:val="00684AE0"/>
    <w:rsid w:val="006858C1"/>
    <w:rsid w:val="006D2496"/>
    <w:rsid w:val="006F0B73"/>
    <w:rsid w:val="0084219F"/>
    <w:rsid w:val="0089621A"/>
    <w:rsid w:val="008D5228"/>
    <w:rsid w:val="00901F37"/>
    <w:rsid w:val="009E7AC9"/>
    <w:rsid w:val="00A3245F"/>
    <w:rsid w:val="00A44EF2"/>
    <w:rsid w:val="00AD051C"/>
    <w:rsid w:val="00AE7E6E"/>
    <w:rsid w:val="00B03B85"/>
    <w:rsid w:val="00B31713"/>
    <w:rsid w:val="00BB568A"/>
    <w:rsid w:val="00C078F1"/>
    <w:rsid w:val="00C605B9"/>
    <w:rsid w:val="00CB4E47"/>
    <w:rsid w:val="00D932DF"/>
    <w:rsid w:val="00DD3F1F"/>
    <w:rsid w:val="00EB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B679"/>
  <w15:chartTrackingRefBased/>
  <w15:docId w15:val="{7006A6F0-D5ED-4FD1-ADE7-84DED374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3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3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3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3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33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33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33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33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33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3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3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3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3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33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33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33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3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33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33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Мозохина Анастасия Сергеевна</dc:creator>
  <cp:keywords/>
  <dc:description/>
  <cp:lastModifiedBy>Professor</cp:lastModifiedBy>
  <cp:revision>2</cp:revision>
  <dcterms:created xsi:type="dcterms:W3CDTF">2026-03-12T08:06:00Z</dcterms:created>
  <dcterms:modified xsi:type="dcterms:W3CDTF">2026-03-12T08:06:00Z</dcterms:modified>
</cp:coreProperties>
</file>