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15" w:rsidRPr="002E511E" w:rsidRDefault="00F94C15" w:rsidP="00F94C15">
      <w:pPr>
        <w:spacing w:after="0"/>
        <w:jc w:val="center"/>
        <w:rPr>
          <w:sz w:val="24"/>
          <w:szCs w:val="24"/>
        </w:rPr>
      </w:pPr>
      <w:r w:rsidRPr="002E511E">
        <w:rPr>
          <w:sz w:val="24"/>
          <w:szCs w:val="24"/>
        </w:rPr>
        <w:t>Рецензия на статью Э.И. Леоновой</w:t>
      </w:r>
    </w:p>
    <w:p w:rsidR="00F94C15" w:rsidRPr="002E511E" w:rsidRDefault="00F94C15" w:rsidP="00F94C15">
      <w:pPr>
        <w:spacing w:after="0"/>
        <w:jc w:val="center"/>
        <w:rPr>
          <w:sz w:val="24"/>
          <w:szCs w:val="24"/>
        </w:rPr>
      </w:pPr>
      <w:r w:rsidRPr="002E511E">
        <w:rPr>
          <w:sz w:val="24"/>
          <w:szCs w:val="24"/>
        </w:rPr>
        <w:t xml:space="preserve">«Гомогенизация статической модели </w:t>
      </w:r>
      <w:proofErr w:type="spellStart"/>
      <w:r w:rsidRPr="002E511E">
        <w:rPr>
          <w:sz w:val="24"/>
          <w:szCs w:val="24"/>
        </w:rPr>
        <w:t>антиплоского</w:t>
      </w:r>
      <w:proofErr w:type="spellEnd"/>
      <w:r w:rsidRPr="002E511E">
        <w:rPr>
          <w:sz w:val="24"/>
          <w:szCs w:val="24"/>
        </w:rPr>
        <w:t xml:space="preserve"> сдвига</w:t>
      </w:r>
    </w:p>
    <w:p w:rsidR="00F94C15" w:rsidRPr="002E511E" w:rsidRDefault="00F94C15" w:rsidP="00F94C15">
      <w:pPr>
        <w:spacing w:after="0"/>
        <w:jc w:val="center"/>
        <w:rPr>
          <w:sz w:val="24"/>
          <w:szCs w:val="24"/>
        </w:rPr>
      </w:pPr>
      <w:r w:rsidRPr="002E511E">
        <w:rPr>
          <w:sz w:val="24"/>
          <w:szCs w:val="24"/>
        </w:rPr>
        <w:t>армированного композита»</w:t>
      </w:r>
    </w:p>
    <w:p w:rsidR="00F94C15" w:rsidRPr="002E511E" w:rsidRDefault="00F94C15" w:rsidP="006B0FAB">
      <w:pPr>
        <w:jc w:val="both"/>
        <w:rPr>
          <w:sz w:val="24"/>
          <w:szCs w:val="24"/>
        </w:rPr>
      </w:pPr>
    </w:p>
    <w:p w:rsidR="00EB4954" w:rsidRPr="002E511E" w:rsidRDefault="005737F4" w:rsidP="00E95109">
      <w:pPr>
        <w:spacing w:after="0"/>
        <w:ind w:firstLine="708"/>
        <w:jc w:val="both"/>
        <w:rPr>
          <w:sz w:val="24"/>
          <w:szCs w:val="24"/>
        </w:rPr>
      </w:pPr>
      <w:r w:rsidRPr="002E511E">
        <w:rPr>
          <w:sz w:val="24"/>
          <w:szCs w:val="24"/>
        </w:rPr>
        <w:t xml:space="preserve">В предложенной работе Э.И. Леоновой рассматривается задача усреднения (гомогенизации) стационарной задачи </w:t>
      </w:r>
      <w:proofErr w:type="spellStart"/>
      <w:r w:rsidRPr="002E511E">
        <w:rPr>
          <w:sz w:val="24"/>
          <w:szCs w:val="24"/>
        </w:rPr>
        <w:t>антиплоского</w:t>
      </w:r>
      <w:proofErr w:type="spellEnd"/>
      <w:r w:rsidRPr="002E511E">
        <w:rPr>
          <w:sz w:val="24"/>
          <w:szCs w:val="24"/>
        </w:rPr>
        <w:t xml:space="preserve"> сдвига волокнистого композита. Данный композит представляет собой </w:t>
      </w:r>
      <w:proofErr w:type="spellStart"/>
      <w:r w:rsidRPr="002E511E">
        <w:rPr>
          <w:sz w:val="24"/>
          <w:szCs w:val="24"/>
        </w:rPr>
        <w:t>термоупругую</w:t>
      </w:r>
      <w:proofErr w:type="spellEnd"/>
      <w:r w:rsidRPr="002E511E">
        <w:rPr>
          <w:sz w:val="24"/>
          <w:szCs w:val="24"/>
        </w:rPr>
        <w:t xml:space="preserve"> связующую матрицу, прошитую прямолинейными параллельными нитями нулевой толщины.</w:t>
      </w:r>
      <w:r w:rsidR="00EB4954" w:rsidRPr="002E511E">
        <w:rPr>
          <w:sz w:val="24"/>
          <w:szCs w:val="24"/>
        </w:rPr>
        <w:t xml:space="preserve"> При этом к</w:t>
      </w:r>
      <w:r w:rsidRPr="002E511E">
        <w:rPr>
          <w:sz w:val="24"/>
          <w:szCs w:val="24"/>
        </w:rPr>
        <w:t>ак</w:t>
      </w:r>
      <w:r w:rsidR="00EB4954" w:rsidRPr="002E511E">
        <w:rPr>
          <w:sz w:val="24"/>
          <w:szCs w:val="24"/>
        </w:rPr>
        <w:t xml:space="preserve"> связующая матрица, так и нити предполагаются неоднородными.</w:t>
      </w:r>
    </w:p>
    <w:p w:rsidR="005737F4" w:rsidRDefault="00050812" w:rsidP="00E95109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вывода усредненной задачи в работе используется метод </w:t>
      </w:r>
      <w:proofErr w:type="spellStart"/>
      <w:r>
        <w:rPr>
          <w:sz w:val="24"/>
          <w:szCs w:val="24"/>
        </w:rPr>
        <w:t>двухмасштабной</w:t>
      </w:r>
      <w:proofErr w:type="spellEnd"/>
      <w:r>
        <w:rPr>
          <w:sz w:val="24"/>
          <w:szCs w:val="24"/>
        </w:rPr>
        <w:t xml:space="preserve"> сходимости</w:t>
      </w:r>
      <w:r w:rsidR="00555C0D">
        <w:rPr>
          <w:sz w:val="24"/>
          <w:szCs w:val="24"/>
        </w:rPr>
        <w:t>, введенный</w:t>
      </w:r>
      <w:r>
        <w:rPr>
          <w:sz w:val="24"/>
          <w:szCs w:val="24"/>
        </w:rPr>
        <w:t xml:space="preserve"> </w:t>
      </w:r>
      <w:r w:rsidR="00555C0D">
        <w:rPr>
          <w:sz w:val="24"/>
          <w:szCs w:val="24"/>
        </w:rPr>
        <w:t xml:space="preserve">Г. </w:t>
      </w:r>
      <w:proofErr w:type="spellStart"/>
      <w:r w:rsidR="00555C0D">
        <w:rPr>
          <w:sz w:val="24"/>
          <w:szCs w:val="24"/>
        </w:rPr>
        <w:t>Нгуетсенгом</w:t>
      </w:r>
      <w:proofErr w:type="spellEnd"/>
      <w:r w:rsidR="00555C0D">
        <w:rPr>
          <w:sz w:val="24"/>
          <w:szCs w:val="24"/>
        </w:rPr>
        <w:t xml:space="preserve"> и далее развитый в работах Г. </w:t>
      </w:r>
      <w:proofErr w:type="spellStart"/>
      <w:r w:rsidR="00555C0D">
        <w:rPr>
          <w:sz w:val="24"/>
          <w:szCs w:val="24"/>
        </w:rPr>
        <w:t>Аллера</w:t>
      </w:r>
      <w:proofErr w:type="spellEnd"/>
      <w:r w:rsidR="00555C0D">
        <w:rPr>
          <w:sz w:val="24"/>
          <w:szCs w:val="24"/>
        </w:rPr>
        <w:t>. Также п</w:t>
      </w:r>
      <w:r>
        <w:rPr>
          <w:sz w:val="24"/>
          <w:szCs w:val="24"/>
        </w:rPr>
        <w:t>роводится численное исследование вопроса о сходимости решений исходн</w:t>
      </w:r>
      <w:r w:rsidR="00E95109">
        <w:rPr>
          <w:sz w:val="24"/>
          <w:szCs w:val="24"/>
        </w:rPr>
        <w:t>ых задач</w:t>
      </w:r>
      <w:r w:rsidR="00555C0D">
        <w:rPr>
          <w:sz w:val="24"/>
          <w:szCs w:val="24"/>
        </w:rPr>
        <w:t xml:space="preserve"> к решению </w:t>
      </w:r>
      <w:r>
        <w:rPr>
          <w:sz w:val="24"/>
          <w:szCs w:val="24"/>
        </w:rPr>
        <w:t>усредненной задачи.</w:t>
      </w:r>
      <w:r w:rsidR="005737F4" w:rsidRPr="002E511E">
        <w:rPr>
          <w:sz w:val="24"/>
          <w:szCs w:val="24"/>
        </w:rPr>
        <w:t xml:space="preserve"> </w:t>
      </w:r>
    </w:p>
    <w:p w:rsidR="00E95109" w:rsidRPr="002E511E" w:rsidRDefault="00E95109" w:rsidP="00E95109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Автору удалось информативно </w:t>
      </w:r>
      <w:r w:rsidR="009F1092">
        <w:rPr>
          <w:sz w:val="24"/>
          <w:szCs w:val="24"/>
        </w:rPr>
        <w:t>обосновать</w:t>
      </w:r>
      <w:r>
        <w:rPr>
          <w:sz w:val="24"/>
          <w:szCs w:val="24"/>
        </w:rPr>
        <w:t xml:space="preserve"> актуальность и</w:t>
      </w:r>
      <w:r w:rsidR="009F1092">
        <w:rPr>
          <w:sz w:val="24"/>
          <w:szCs w:val="24"/>
        </w:rPr>
        <w:t xml:space="preserve"> осветить</w:t>
      </w:r>
      <w:r>
        <w:rPr>
          <w:sz w:val="24"/>
          <w:szCs w:val="24"/>
        </w:rPr>
        <w:t xml:space="preserve"> современное состояние проблемы, с привлечением достаточного количества ссылок.</w:t>
      </w:r>
    </w:p>
    <w:p w:rsidR="00F94C15" w:rsidRPr="002E511E" w:rsidRDefault="000D60FD" w:rsidP="00E95109">
      <w:pPr>
        <w:spacing w:after="0"/>
        <w:ind w:firstLine="709"/>
        <w:jc w:val="both"/>
        <w:rPr>
          <w:sz w:val="24"/>
          <w:szCs w:val="24"/>
        </w:rPr>
      </w:pPr>
      <w:r w:rsidRPr="002E511E">
        <w:rPr>
          <w:sz w:val="24"/>
          <w:szCs w:val="24"/>
        </w:rPr>
        <w:t>В качестве рекомендаций по улучшени</w:t>
      </w:r>
      <w:r w:rsidR="008A66D9">
        <w:rPr>
          <w:sz w:val="24"/>
          <w:szCs w:val="24"/>
        </w:rPr>
        <w:t>ю</w:t>
      </w:r>
      <w:r w:rsidRPr="002E511E">
        <w:rPr>
          <w:sz w:val="24"/>
          <w:szCs w:val="24"/>
        </w:rPr>
        <w:t xml:space="preserve"> текста можно предложить автору внести следующие правки:</w:t>
      </w:r>
    </w:p>
    <w:p w:rsidR="00773121" w:rsidRPr="002E511E" w:rsidRDefault="00050812" w:rsidP="00E9510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73121" w:rsidRPr="002E511E">
        <w:rPr>
          <w:sz w:val="24"/>
          <w:szCs w:val="24"/>
        </w:rPr>
        <w:t xml:space="preserve"> Предложении 1 заменить «последовательность» на «</w:t>
      </w:r>
      <w:proofErr w:type="spellStart"/>
      <w:r w:rsidR="00773121" w:rsidRPr="002E511E">
        <w:rPr>
          <w:sz w:val="24"/>
          <w:szCs w:val="24"/>
        </w:rPr>
        <w:t>подпоследовательность</w:t>
      </w:r>
      <w:proofErr w:type="spellEnd"/>
      <w:r w:rsidR="00773121" w:rsidRPr="002E511E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D60FD" w:rsidRDefault="00050812" w:rsidP="00E9510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73121" w:rsidRPr="002E511E">
        <w:rPr>
          <w:sz w:val="24"/>
          <w:szCs w:val="24"/>
        </w:rPr>
        <w:t xml:space="preserve">ри описании </w:t>
      </w:r>
      <w:r w:rsidR="005F71D9" w:rsidRPr="002E511E">
        <w:rPr>
          <w:sz w:val="24"/>
          <w:szCs w:val="24"/>
        </w:rPr>
        <w:t>«тонких включений», а также заданных на них функций</w:t>
      </w:r>
      <w:r w:rsidR="00773121" w:rsidRPr="002E511E">
        <w:rPr>
          <w:sz w:val="24"/>
          <w:szCs w:val="24"/>
        </w:rPr>
        <w:t xml:space="preserve"> (</w:t>
      </w:r>
      <w:r w:rsidR="00072C02" w:rsidRPr="002E511E">
        <w:rPr>
          <w:sz w:val="24"/>
          <w:szCs w:val="24"/>
        </w:rPr>
        <w:t>стр.</w:t>
      </w:r>
      <w:r w:rsidR="00773121" w:rsidRPr="002E511E">
        <w:rPr>
          <w:sz w:val="24"/>
          <w:szCs w:val="24"/>
        </w:rPr>
        <w:t xml:space="preserve"> 1</w:t>
      </w:r>
      <w:r w:rsidR="005F71D9" w:rsidRPr="002E511E">
        <w:rPr>
          <w:sz w:val="24"/>
          <w:szCs w:val="24"/>
        </w:rPr>
        <w:t>4</w:t>
      </w:r>
      <w:r w:rsidR="00A909C4">
        <w:rPr>
          <w:sz w:val="24"/>
          <w:szCs w:val="24"/>
        </w:rPr>
        <w:t xml:space="preserve">5 </w:t>
      </w:r>
      <w:r w:rsidR="00072C02" w:rsidRPr="002E511E">
        <w:rPr>
          <w:sz w:val="24"/>
          <w:szCs w:val="24"/>
        </w:rPr>
        <w:t>и далее</w:t>
      </w:r>
      <w:r w:rsidR="00773121" w:rsidRPr="002E511E">
        <w:rPr>
          <w:sz w:val="24"/>
          <w:szCs w:val="24"/>
        </w:rPr>
        <w:t>)</w:t>
      </w:r>
      <w:r w:rsidR="005F71D9" w:rsidRPr="002E511E">
        <w:rPr>
          <w:sz w:val="24"/>
          <w:szCs w:val="24"/>
        </w:rPr>
        <w:t>,</w:t>
      </w:r>
      <w:r w:rsidR="00773121" w:rsidRPr="002E511E">
        <w:rPr>
          <w:sz w:val="24"/>
          <w:szCs w:val="24"/>
        </w:rPr>
        <w:t xml:space="preserve"> следует уточн</w:t>
      </w:r>
      <w:r w:rsidR="005F71D9" w:rsidRPr="002E511E">
        <w:rPr>
          <w:sz w:val="24"/>
          <w:szCs w:val="24"/>
        </w:rPr>
        <w:t>я</w:t>
      </w:r>
      <w:r w:rsidR="00773121" w:rsidRPr="002E511E">
        <w:rPr>
          <w:sz w:val="24"/>
          <w:szCs w:val="24"/>
        </w:rPr>
        <w:t xml:space="preserve">ть, что речь идёт о бесконечно тонких включениях, поскольку в данной работе включения – это </w:t>
      </w:r>
      <w:r w:rsidR="00072C02" w:rsidRPr="002E511E">
        <w:rPr>
          <w:sz w:val="24"/>
          <w:szCs w:val="24"/>
        </w:rPr>
        <w:t>отрезки</w:t>
      </w:r>
      <w:r w:rsidR="00072C02">
        <w:rPr>
          <w:sz w:val="24"/>
          <w:szCs w:val="24"/>
        </w:rPr>
        <w:t xml:space="preserve"> прямых на плоскости (</w:t>
      </w:r>
      <w:r w:rsidR="00773121">
        <w:rPr>
          <w:sz w:val="24"/>
          <w:szCs w:val="24"/>
        </w:rPr>
        <w:t xml:space="preserve">т.е. </w:t>
      </w:r>
      <w:r w:rsidR="00072C02">
        <w:rPr>
          <w:sz w:val="24"/>
          <w:szCs w:val="24"/>
        </w:rPr>
        <w:t>сингулярные объекты с точки зрения двумерной теории упругости)</w:t>
      </w:r>
      <w:r>
        <w:rPr>
          <w:sz w:val="24"/>
          <w:szCs w:val="24"/>
        </w:rPr>
        <w:t>;</w:t>
      </w:r>
    </w:p>
    <w:p w:rsidR="00072C02" w:rsidRPr="000D60FD" w:rsidRDefault="00050812" w:rsidP="00A45A0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66D9">
        <w:rPr>
          <w:sz w:val="24"/>
          <w:szCs w:val="24"/>
        </w:rPr>
        <w:t xml:space="preserve">ри упоминании работ, посвященных теории </w:t>
      </w:r>
      <w:proofErr w:type="spellStart"/>
      <w:r w:rsidR="008A66D9">
        <w:rPr>
          <w:sz w:val="24"/>
          <w:szCs w:val="24"/>
        </w:rPr>
        <w:t>двухмасшта</w:t>
      </w:r>
      <w:r w:rsidR="009F1092">
        <w:rPr>
          <w:sz w:val="24"/>
          <w:szCs w:val="24"/>
        </w:rPr>
        <w:t>бной</w:t>
      </w:r>
      <w:proofErr w:type="spellEnd"/>
      <w:r w:rsidR="009F1092">
        <w:rPr>
          <w:sz w:val="24"/>
          <w:szCs w:val="24"/>
        </w:rPr>
        <w:t xml:space="preserve"> сходимости на включениях, было бы</w:t>
      </w:r>
      <w:r w:rsidR="00072C02">
        <w:rPr>
          <w:sz w:val="24"/>
          <w:szCs w:val="24"/>
        </w:rPr>
        <w:t xml:space="preserve"> уместно упоминание </w:t>
      </w:r>
      <w:r w:rsidR="005F71D9">
        <w:rPr>
          <w:sz w:val="24"/>
          <w:szCs w:val="24"/>
        </w:rPr>
        <w:t xml:space="preserve">фундаментальной </w:t>
      </w:r>
      <w:r w:rsidR="00072C02">
        <w:rPr>
          <w:sz w:val="24"/>
          <w:szCs w:val="24"/>
        </w:rPr>
        <w:t xml:space="preserve">работы В.В. </w:t>
      </w:r>
      <w:proofErr w:type="spellStart"/>
      <w:r w:rsidR="00072C02">
        <w:rPr>
          <w:sz w:val="24"/>
          <w:szCs w:val="24"/>
        </w:rPr>
        <w:t>Жикова</w:t>
      </w:r>
      <w:proofErr w:type="spellEnd"/>
      <w:r w:rsidR="005F71D9">
        <w:rPr>
          <w:sz w:val="24"/>
          <w:szCs w:val="24"/>
        </w:rPr>
        <w:t>, посвященной усреднению задач теории упругости на сингулярных и тонких структурах</w:t>
      </w:r>
      <w:r w:rsidR="00072C02">
        <w:rPr>
          <w:sz w:val="24"/>
          <w:szCs w:val="24"/>
        </w:rPr>
        <w:t xml:space="preserve"> (</w:t>
      </w:r>
      <w:r w:rsidR="005F71D9">
        <w:rPr>
          <w:sz w:val="24"/>
          <w:szCs w:val="24"/>
        </w:rPr>
        <w:t xml:space="preserve">Известия РАН. Сер. </w:t>
      </w:r>
      <w:proofErr w:type="spellStart"/>
      <w:r w:rsidR="005F71D9">
        <w:rPr>
          <w:sz w:val="24"/>
          <w:szCs w:val="24"/>
        </w:rPr>
        <w:t>матем</w:t>
      </w:r>
      <w:proofErr w:type="spellEnd"/>
      <w:r w:rsidR="005F71D9">
        <w:rPr>
          <w:sz w:val="24"/>
          <w:szCs w:val="24"/>
        </w:rPr>
        <w:t xml:space="preserve">. 2002. Т. 66, </w:t>
      </w:r>
      <w:proofErr w:type="spellStart"/>
      <w:r w:rsidR="005F71D9">
        <w:rPr>
          <w:sz w:val="24"/>
          <w:szCs w:val="24"/>
        </w:rPr>
        <w:t>вып</w:t>
      </w:r>
      <w:proofErr w:type="spellEnd"/>
      <w:r w:rsidR="005F71D9">
        <w:rPr>
          <w:sz w:val="24"/>
          <w:szCs w:val="24"/>
        </w:rPr>
        <w:t xml:space="preserve">. 2. С. 81-148). </w:t>
      </w:r>
    </w:p>
    <w:p w:rsidR="00F94C15" w:rsidRPr="005737F4" w:rsidRDefault="00223818" w:rsidP="006B0F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EB4954">
        <w:rPr>
          <w:sz w:val="24"/>
          <w:szCs w:val="24"/>
        </w:rPr>
        <w:t>езультаты рассматриваемой работы являются новыми, четко сформулированы, аккуратно доказаны, а также подтверждены численным</w:t>
      </w:r>
      <w:r w:rsidR="00684BEB">
        <w:rPr>
          <w:sz w:val="24"/>
          <w:szCs w:val="24"/>
        </w:rPr>
        <w:t xml:space="preserve"> экспериментом</w:t>
      </w:r>
      <w:r w:rsidR="00EB495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 мнению рецензента, </w:t>
      </w:r>
      <w:r>
        <w:rPr>
          <w:sz w:val="24"/>
          <w:szCs w:val="24"/>
        </w:rPr>
        <w:t>п</w:t>
      </w:r>
      <w:bookmarkStart w:id="0" w:name="_GoBack"/>
      <w:bookmarkEnd w:id="0"/>
      <w:r w:rsidR="00EB4954">
        <w:rPr>
          <w:sz w:val="24"/>
          <w:szCs w:val="24"/>
        </w:rPr>
        <w:t>осле небольшо</w:t>
      </w:r>
      <w:r w:rsidR="009D3DD3">
        <w:rPr>
          <w:sz w:val="24"/>
          <w:szCs w:val="24"/>
        </w:rPr>
        <w:t>й</w:t>
      </w:r>
      <w:r w:rsidR="00EB4954">
        <w:rPr>
          <w:sz w:val="24"/>
          <w:szCs w:val="24"/>
        </w:rPr>
        <w:t xml:space="preserve"> </w:t>
      </w:r>
      <w:r w:rsidR="009D3DD3">
        <w:rPr>
          <w:sz w:val="24"/>
          <w:szCs w:val="24"/>
        </w:rPr>
        <w:t>доработки</w:t>
      </w:r>
      <w:r w:rsidR="00E95109">
        <w:rPr>
          <w:sz w:val="24"/>
          <w:szCs w:val="24"/>
        </w:rPr>
        <w:t xml:space="preserve"> (см. выше рекомендации)</w:t>
      </w:r>
      <w:r w:rsidR="009D3DD3">
        <w:rPr>
          <w:sz w:val="24"/>
          <w:szCs w:val="24"/>
        </w:rPr>
        <w:t xml:space="preserve"> он</w:t>
      </w:r>
      <w:r w:rsidR="00EB4954">
        <w:rPr>
          <w:sz w:val="24"/>
          <w:szCs w:val="24"/>
        </w:rPr>
        <w:t>а</w:t>
      </w:r>
      <w:r w:rsidR="00F94C15" w:rsidRPr="005737F4">
        <w:rPr>
          <w:sz w:val="24"/>
          <w:szCs w:val="24"/>
        </w:rPr>
        <w:t xml:space="preserve"> может быть опубликована в журнале «Сибирские электронные математические известия».</w:t>
      </w:r>
    </w:p>
    <w:p w:rsidR="00F94C15" w:rsidRPr="005737F4" w:rsidRDefault="00F94C15" w:rsidP="003A7755">
      <w:pPr>
        <w:jc w:val="right"/>
        <w:rPr>
          <w:sz w:val="24"/>
          <w:szCs w:val="24"/>
        </w:rPr>
      </w:pPr>
      <w:r w:rsidRPr="005737F4">
        <w:rPr>
          <w:sz w:val="24"/>
          <w:szCs w:val="24"/>
        </w:rPr>
        <w:t>0</w:t>
      </w:r>
      <w:r w:rsidR="003A7755">
        <w:rPr>
          <w:sz w:val="24"/>
          <w:szCs w:val="24"/>
        </w:rPr>
        <w:t>9</w:t>
      </w:r>
      <w:r w:rsidRPr="005737F4">
        <w:rPr>
          <w:sz w:val="24"/>
          <w:szCs w:val="24"/>
        </w:rPr>
        <w:t>.07.2024 г.</w:t>
      </w:r>
    </w:p>
    <w:sectPr w:rsidR="00F94C15" w:rsidRPr="0057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720E"/>
    <w:multiLevelType w:val="hybridMultilevel"/>
    <w:tmpl w:val="1F741E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15"/>
    <w:rsid w:val="00050812"/>
    <w:rsid w:val="00072C02"/>
    <w:rsid w:val="000D60FD"/>
    <w:rsid w:val="00223818"/>
    <w:rsid w:val="002E511E"/>
    <w:rsid w:val="002F6BFA"/>
    <w:rsid w:val="003A7755"/>
    <w:rsid w:val="003C7EE7"/>
    <w:rsid w:val="00456142"/>
    <w:rsid w:val="004A736D"/>
    <w:rsid w:val="0055416A"/>
    <w:rsid w:val="00555C0D"/>
    <w:rsid w:val="005737F4"/>
    <w:rsid w:val="005F71D9"/>
    <w:rsid w:val="00684BEB"/>
    <w:rsid w:val="006B0FAB"/>
    <w:rsid w:val="00773121"/>
    <w:rsid w:val="008A66D9"/>
    <w:rsid w:val="009D3DD3"/>
    <w:rsid w:val="009F1092"/>
    <w:rsid w:val="00A45A06"/>
    <w:rsid w:val="00A909C4"/>
    <w:rsid w:val="00B252DD"/>
    <w:rsid w:val="00E95109"/>
    <w:rsid w:val="00EB4954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A0F2"/>
  <w15:chartTrackingRefBased/>
  <w15:docId w15:val="{1F0763F8-C98D-4816-B61A-4F2D22EE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94C15"/>
    <w:rPr>
      <w:rFonts w:ascii="F2" w:hAnsi="F2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List Paragraph"/>
    <w:basedOn w:val="a"/>
    <w:uiPriority w:val="34"/>
    <w:qFormat/>
    <w:rsid w:val="000D6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Владлена</dc:creator>
  <cp:keywords/>
  <dc:description/>
  <cp:lastModifiedBy>Владлена</cp:lastModifiedBy>
  <cp:revision>6</cp:revision>
  <dcterms:created xsi:type="dcterms:W3CDTF">2024-07-08T22:35:00Z</dcterms:created>
  <dcterms:modified xsi:type="dcterms:W3CDTF">2024-07-08T22:54:00Z</dcterms:modified>
</cp:coreProperties>
</file>