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4D" w:rsidRPr="008D188F" w:rsidRDefault="00363FB0" w:rsidP="0080344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88F">
        <w:rPr>
          <w:rFonts w:ascii="Times New Roman" w:hAnsi="Times New Roman" w:cs="Times New Roman"/>
          <w:b/>
          <w:color w:val="000000"/>
          <w:sz w:val="28"/>
          <w:szCs w:val="28"/>
        </w:rPr>
        <w:t>Рецензия на статью</w:t>
      </w:r>
    </w:p>
    <w:p w:rsidR="0080344D" w:rsidRPr="008D188F" w:rsidRDefault="008D188F" w:rsidP="0080344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D1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Саразова А.В., Козелкова А.С.</w:t>
      </w:r>
    </w:p>
    <w:p w:rsidR="00363FB0" w:rsidRPr="008D188F" w:rsidRDefault="00363FB0" w:rsidP="0080344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88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188F" w:rsidRPr="008D188F">
        <w:rPr>
          <w:rFonts w:ascii="Times New Roman" w:hAnsi="Times New Roman" w:cs="Times New Roman"/>
          <w:b/>
          <w:sz w:val="28"/>
          <w:szCs w:val="28"/>
        </w:rPr>
        <w:t xml:space="preserve">Модификация </w:t>
      </w:r>
      <w:r w:rsidR="008D188F" w:rsidRPr="008D188F">
        <w:rPr>
          <w:rFonts w:ascii="Times New Roman" w:hAnsi="Times New Roman" w:cs="Times New Roman"/>
          <w:b/>
          <w:sz w:val="28"/>
          <w:szCs w:val="28"/>
          <w:lang w:val="en-US"/>
        </w:rPr>
        <w:t>IDW</w:t>
      </w:r>
      <w:r w:rsidR="008D188F" w:rsidRPr="008D188F">
        <w:rPr>
          <w:rFonts w:ascii="Times New Roman" w:hAnsi="Times New Roman" w:cs="Times New Roman"/>
          <w:b/>
          <w:sz w:val="28"/>
          <w:szCs w:val="28"/>
        </w:rPr>
        <w:t xml:space="preserve"> метода для численного решения задач аэродинамики на сетках большой размерности</w:t>
      </w:r>
      <w:r w:rsidRPr="008D188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DF4159" w:rsidRPr="008D188F" w:rsidRDefault="00DF4159" w:rsidP="00B86A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159" w:rsidRPr="008D188F" w:rsidRDefault="006D691B" w:rsidP="008C7440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188F">
        <w:rPr>
          <w:rFonts w:ascii="Times New Roman" w:hAnsi="Times New Roman" w:cs="Times New Roman"/>
          <w:sz w:val="28"/>
          <w:szCs w:val="28"/>
        </w:rPr>
        <w:t>В представленной работе а</w:t>
      </w:r>
      <w:r w:rsidR="00A80748" w:rsidRPr="008D188F">
        <w:rPr>
          <w:rFonts w:ascii="Times New Roman" w:hAnsi="Times New Roman" w:cs="Times New Roman"/>
          <w:sz w:val="28"/>
          <w:szCs w:val="28"/>
        </w:rPr>
        <w:t xml:space="preserve">вторами </w:t>
      </w:r>
      <w:r w:rsidR="008D188F" w:rsidRPr="008D188F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8D188F" w:rsidRPr="008D188F">
        <w:rPr>
          <w:rFonts w:ascii="Times New Roman" w:hAnsi="Times New Roman" w:cs="Times New Roman"/>
          <w:sz w:val="28"/>
          <w:szCs w:val="28"/>
          <w:lang w:val="en-US"/>
        </w:rPr>
        <w:t>IDW</w:t>
      </w:r>
      <w:r w:rsidR="008D188F" w:rsidRPr="008D188F">
        <w:rPr>
          <w:rFonts w:ascii="Times New Roman" w:hAnsi="Times New Roman" w:cs="Times New Roman"/>
          <w:sz w:val="28"/>
          <w:szCs w:val="28"/>
        </w:rPr>
        <w:t xml:space="preserve"> метод деформирования расчётных сеток. Вычислительная сложность базового метода эквивалента оценке </w:t>
      </w:r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="008D188F" w:rsidRPr="008D18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="008D188F" w:rsidRPr="008D188F">
        <w:rPr>
          <w:rFonts w:ascii="Times New Roman" w:hAnsi="Times New Roman" w:cs="Times New Roman"/>
          <w:i/>
          <w:sz w:val="28"/>
          <w:szCs w:val="28"/>
        </w:rPr>
        <w:t>)</w:t>
      </w:r>
      <w:r w:rsidR="008D188F" w:rsidRPr="008D18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8D188F" w:rsidRPr="008D18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="008D188F" w:rsidRPr="008D188F">
        <w:rPr>
          <w:rFonts w:ascii="Times New Roman" w:hAnsi="Times New Roman" w:cs="Times New Roman"/>
          <w:sz w:val="28"/>
          <w:szCs w:val="28"/>
        </w:rPr>
        <w:t xml:space="preserve"> – количество внутренних вершин и вершин на поверхности), что вызывает трудности использования в промышленно ориентированных задачах. Ключевым элементом ускорения процедуры изменения расчётной сетки является применение метода быстрых мультиполей. Иерархические структуры данных совместно с методами теории графов позволили снизить сложность алгоритма до </w:t>
      </w:r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="008D188F" w:rsidRPr="008D18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log</w:t>
      </w:r>
      <w:proofErr w:type="spellEnd"/>
      <w:r w:rsidR="008D188F" w:rsidRPr="008D18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8D188F" w:rsidRPr="008D188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D188F" w:rsidRPr="008D188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="008D188F" w:rsidRPr="008D188F">
        <w:rPr>
          <w:rFonts w:ascii="Times New Roman" w:hAnsi="Times New Roman" w:cs="Times New Roman"/>
          <w:i/>
          <w:sz w:val="28"/>
          <w:szCs w:val="28"/>
        </w:rPr>
        <w:t>))</w:t>
      </w:r>
      <w:r w:rsidR="008D188F" w:rsidRPr="008D188F">
        <w:rPr>
          <w:rFonts w:ascii="Times New Roman" w:hAnsi="Times New Roman" w:cs="Times New Roman"/>
          <w:sz w:val="28"/>
          <w:szCs w:val="28"/>
        </w:rPr>
        <w:t xml:space="preserve"> и</w:t>
      </w:r>
      <w:r w:rsidR="008D188F" w:rsidRPr="008D18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88F" w:rsidRPr="008D188F">
        <w:rPr>
          <w:rFonts w:ascii="Times New Roman" w:hAnsi="Times New Roman" w:cs="Times New Roman"/>
          <w:sz w:val="28"/>
          <w:szCs w:val="28"/>
        </w:rPr>
        <w:t>обеспечить качественное деформирование расчётной сетки. Дополнительно предложен метод распределения вычислительной нагрузки, что вкупе повысило скорость работы алгоритма до 80% на характерных задачах авиационной промышленности.</w:t>
      </w:r>
    </w:p>
    <w:p w:rsidR="008D188F" w:rsidRPr="008D188F" w:rsidRDefault="008D188F" w:rsidP="008D1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D188F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Практическая ценность полученных результатов состоит в возможности применения рассмотренной методики расчёта в инженерной практике ввиду существенного ускорения алгоритма изменения дискретной модели с сохранением качества последней. Рассмотренные модификации </w:t>
      </w:r>
      <w:r w:rsidRPr="008D188F">
        <w:rPr>
          <w:rFonts w:ascii="Times New Roman" w:eastAsia="Times New Roman" w:hAnsi="Times New Roman" w:cs="Times New Roman"/>
          <w:sz w:val="28"/>
          <w:szCs w:val="28"/>
          <w:lang w:val="en-US"/>
        </w:rPr>
        <w:t>IDW</w:t>
      </w:r>
      <w:r w:rsidRPr="008D188F">
        <w:rPr>
          <w:rFonts w:ascii="Times New Roman" w:eastAsia="Times New Roman" w:hAnsi="Times New Roman" w:cs="Times New Roman"/>
          <w:sz w:val="28"/>
          <w:szCs w:val="28"/>
          <w:lang/>
        </w:rPr>
        <w:t xml:space="preserve"> метода показали свою работоспособность и эффективность на характерных задачах авиационной промышленности.</w:t>
      </w:r>
    </w:p>
    <w:p w:rsidR="00DF4159" w:rsidRPr="008D188F" w:rsidRDefault="00DF4159" w:rsidP="00B86A4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188F">
        <w:rPr>
          <w:rFonts w:ascii="Times New Roman" w:hAnsi="Times New Roman" w:cs="Times New Roman"/>
          <w:sz w:val="28"/>
          <w:szCs w:val="28"/>
        </w:rPr>
        <w:t xml:space="preserve">Считаю, что работа выполнена на </w:t>
      </w:r>
      <w:r w:rsidR="00A2553B" w:rsidRPr="008D188F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8C7440" w:rsidRPr="008D188F">
        <w:rPr>
          <w:rFonts w:ascii="Times New Roman" w:hAnsi="Times New Roman" w:cs="Times New Roman"/>
          <w:sz w:val="28"/>
          <w:szCs w:val="28"/>
        </w:rPr>
        <w:t>хорошем</w:t>
      </w:r>
      <w:r w:rsidRPr="008D188F">
        <w:rPr>
          <w:rFonts w:ascii="Times New Roman" w:hAnsi="Times New Roman" w:cs="Times New Roman"/>
          <w:sz w:val="28"/>
          <w:szCs w:val="28"/>
        </w:rPr>
        <w:t xml:space="preserve"> научном уровне с точки зрения методов вычислительной г</w:t>
      </w:r>
      <w:r w:rsidR="00920C30" w:rsidRPr="008D188F">
        <w:rPr>
          <w:rFonts w:ascii="Times New Roman" w:hAnsi="Times New Roman" w:cs="Times New Roman"/>
          <w:sz w:val="28"/>
          <w:szCs w:val="28"/>
        </w:rPr>
        <w:t>азовой динамики</w:t>
      </w:r>
      <w:r w:rsidRPr="008D188F">
        <w:rPr>
          <w:rFonts w:ascii="Times New Roman" w:hAnsi="Times New Roman" w:cs="Times New Roman"/>
          <w:sz w:val="28"/>
          <w:szCs w:val="28"/>
        </w:rPr>
        <w:t xml:space="preserve"> и может быть принята к публикации.</w:t>
      </w:r>
    </w:p>
    <w:p w:rsidR="004D3D99" w:rsidRPr="008D188F" w:rsidRDefault="004D3D99" w:rsidP="00B86A4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sectPr w:rsidR="004D3D99" w:rsidRPr="008D188F" w:rsidSect="0080344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6648"/>
    <w:multiLevelType w:val="hybridMultilevel"/>
    <w:tmpl w:val="F00238E2"/>
    <w:lvl w:ilvl="0" w:tplc="D98C61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A2DDB"/>
    <w:multiLevelType w:val="hybridMultilevel"/>
    <w:tmpl w:val="F0D8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3FB0"/>
    <w:rsid w:val="000512FD"/>
    <w:rsid w:val="000C3A32"/>
    <w:rsid w:val="000E21F5"/>
    <w:rsid w:val="00214655"/>
    <w:rsid w:val="002468C5"/>
    <w:rsid w:val="0029403F"/>
    <w:rsid w:val="00303887"/>
    <w:rsid w:val="003069D9"/>
    <w:rsid w:val="00363FB0"/>
    <w:rsid w:val="00390BC0"/>
    <w:rsid w:val="003F378B"/>
    <w:rsid w:val="00401B38"/>
    <w:rsid w:val="0043052A"/>
    <w:rsid w:val="00442A7B"/>
    <w:rsid w:val="00461E51"/>
    <w:rsid w:val="00470160"/>
    <w:rsid w:val="004A127B"/>
    <w:rsid w:val="004D3D99"/>
    <w:rsid w:val="004E3CF3"/>
    <w:rsid w:val="00561FA7"/>
    <w:rsid w:val="00562B8F"/>
    <w:rsid w:val="005858D1"/>
    <w:rsid w:val="005B30AB"/>
    <w:rsid w:val="00614A68"/>
    <w:rsid w:val="006A05F5"/>
    <w:rsid w:val="006D691B"/>
    <w:rsid w:val="00715A23"/>
    <w:rsid w:val="00730F6E"/>
    <w:rsid w:val="00731731"/>
    <w:rsid w:val="007D39F4"/>
    <w:rsid w:val="007E7F3E"/>
    <w:rsid w:val="007F336C"/>
    <w:rsid w:val="0080344D"/>
    <w:rsid w:val="00823780"/>
    <w:rsid w:val="00850384"/>
    <w:rsid w:val="00875AAD"/>
    <w:rsid w:val="0089101C"/>
    <w:rsid w:val="008C7440"/>
    <w:rsid w:val="008D188F"/>
    <w:rsid w:val="0090693E"/>
    <w:rsid w:val="00920C30"/>
    <w:rsid w:val="00921DCD"/>
    <w:rsid w:val="00954A87"/>
    <w:rsid w:val="00A2553B"/>
    <w:rsid w:val="00A27A8E"/>
    <w:rsid w:val="00A80748"/>
    <w:rsid w:val="00AA431B"/>
    <w:rsid w:val="00AA6F9A"/>
    <w:rsid w:val="00AA6FF4"/>
    <w:rsid w:val="00B57F4E"/>
    <w:rsid w:val="00B86A40"/>
    <w:rsid w:val="00B95277"/>
    <w:rsid w:val="00BA294C"/>
    <w:rsid w:val="00BC3C90"/>
    <w:rsid w:val="00BC7F88"/>
    <w:rsid w:val="00BD040C"/>
    <w:rsid w:val="00C65580"/>
    <w:rsid w:val="00CC3963"/>
    <w:rsid w:val="00CD0E44"/>
    <w:rsid w:val="00DA18F1"/>
    <w:rsid w:val="00DE02A2"/>
    <w:rsid w:val="00DF4159"/>
    <w:rsid w:val="00E12BD1"/>
    <w:rsid w:val="00E35A3D"/>
    <w:rsid w:val="00E45361"/>
    <w:rsid w:val="00E57758"/>
    <w:rsid w:val="00F2649A"/>
    <w:rsid w:val="00F439B7"/>
    <w:rsid w:val="00FC0AAF"/>
    <w:rsid w:val="00FC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FB0"/>
    <w:pPr>
      <w:ind w:left="720"/>
      <w:contextualSpacing/>
    </w:pPr>
  </w:style>
  <w:style w:type="paragraph" w:customStyle="1" w:styleId="a">
    <w:name w:val="Основной стиль отчета"/>
    <w:basedOn w:val="Normal"/>
    <w:link w:val="a0"/>
    <w:rsid w:val="00DA18F1"/>
    <w:pPr>
      <w:spacing w:line="360" w:lineRule="auto"/>
      <w:ind w:firstLine="851"/>
      <w:jc w:val="both"/>
    </w:pPr>
    <w:rPr>
      <w:rFonts w:eastAsiaTheme="minorEastAsia"/>
      <w:sz w:val="28"/>
    </w:rPr>
  </w:style>
  <w:style w:type="character" w:customStyle="1" w:styleId="a0">
    <w:name w:val="Основной стиль отчета Знак"/>
    <w:link w:val="a"/>
    <w:rsid w:val="00DA18F1"/>
    <w:rPr>
      <w:rFonts w:eastAsiaTheme="minorEastAsia"/>
      <w:sz w:val="28"/>
    </w:rPr>
  </w:style>
  <w:style w:type="paragraph" w:customStyle="1" w:styleId="21">
    <w:name w:val="Основной текст 21"/>
    <w:basedOn w:val="Normal"/>
    <w:rsid w:val="00DF415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Козелков Андрей Сергеевич</dc:creator>
  <cp:lastModifiedBy>Valued Acer Customer</cp:lastModifiedBy>
  <cp:revision>2</cp:revision>
  <dcterms:created xsi:type="dcterms:W3CDTF">2024-05-13T08:36:00Z</dcterms:created>
  <dcterms:modified xsi:type="dcterms:W3CDTF">2024-05-13T08:36:00Z</dcterms:modified>
</cp:coreProperties>
</file>